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126AD" w:rsidRPr="00544B0A" w:rsidTr="00B3218B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126AD" w:rsidRPr="00544B0A" w:rsidTr="00B3218B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 </w:t>
            </w: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126AD" w:rsidRPr="00544B0A" w:rsidTr="00B3218B">
        <w:trPr>
          <w:cantSplit/>
          <w:trHeight w:val="258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126AD" w:rsidRPr="00544B0A" w:rsidTr="00B3218B">
        <w:trPr>
          <w:trHeight w:hRule="exact" w:val="553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8126AD" w:rsidRPr="00544B0A" w:rsidRDefault="008126AD" w:rsidP="00211C4E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КОС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Контрольно-оценочные средства  учебной дисциплины «Экологические основы природопользования»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</w:rPr>
      </w:pPr>
    </w:p>
    <w:p w:rsidR="008126AD" w:rsidRPr="00544B0A" w:rsidRDefault="008126AD" w:rsidP="008126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4B0A">
        <w:rPr>
          <w:rFonts w:ascii="Times New Roman" w:hAnsi="Times New Roman" w:cs="Times New Roman"/>
          <w:sz w:val="28"/>
          <w:szCs w:val="28"/>
        </w:rPr>
        <w:t xml:space="preserve">      Рег.№ __                                                                                       Экз.№__</w:t>
      </w:r>
    </w:p>
    <w:p w:rsidR="008126AD" w:rsidRPr="00544B0A" w:rsidRDefault="008126AD" w:rsidP="008126AD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8126AD" w:rsidRPr="00544B0A" w:rsidTr="00B3218B">
        <w:tc>
          <w:tcPr>
            <w:tcW w:w="5778" w:type="dxa"/>
            <w:shd w:val="clear" w:color="auto" w:fill="auto"/>
          </w:tcPr>
          <w:p w:rsidR="008126AD" w:rsidRPr="00544B0A" w:rsidRDefault="008126AD" w:rsidP="00B3218B">
            <w:pPr>
              <w:pStyle w:val="HTML"/>
              <w:snapToGri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6AD" w:rsidRPr="00544B0A" w:rsidRDefault="008126AD" w:rsidP="00B3218B">
            <w:pPr>
              <w:pStyle w:val="HTML"/>
              <w:snapToGrid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126AD" w:rsidRPr="00544B0A" w:rsidRDefault="008126AD" w:rsidP="00B3218B">
            <w:pPr>
              <w:pStyle w:val="HTML"/>
              <w:tabs>
                <w:tab w:val="clear" w:pos="3664"/>
                <w:tab w:val="left" w:pos="3578"/>
              </w:tabs>
              <w:ind w:right="-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 xml:space="preserve">          Зам. директора по УР</w:t>
            </w:r>
          </w:p>
          <w:p w:rsidR="008126AD" w:rsidRPr="00544B0A" w:rsidRDefault="008126AD" w:rsidP="00B3218B">
            <w:pPr>
              <w:pStyle w:val="HTM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 С.И.Токин</w:t>
            </w:r>
          </w:p>
          <w:p w:rsidR="008126AD" w:rsidRPr="00544B0A" w:rsidRDefault="008126AD" w:rsidP="00B3218B">
            <w:pPr>
              <w:pStyle w:val="HTML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>«___» _______20____ г.</w:t>
            </w:r>
          </w:p>
        </w:tc>
      </w:tr>
    </w:tbl>
    <w:p w:rsidR="008126AD" w:rsidRPr="00544B0A" w:rsidRDefault="008126AD" w:rsidP="00B3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6AD" w:rsidRPr="00B23A75" w:rsidRDefault="008126AD" w:rsidP="00B3218B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A75">
        <w:rPr>
          <w:rFonts w:ascii="Times New Roman" w:hAnsi="Times New Roman" w:cs="Times New Roman"/>
          <w:sz w:val="28"/>
          <w:szCs w:val="28"/>
        </w:rPr>
        <w:t>Комплект контрольно-оценочных средств</w:t>
      </w:r>
    </w:p>
    <w:p w:rsidR="008126AD" w:rsidRPr="00B23A75" w:rsidRDefault="008126AD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B23A75">
        <w:rPr>
          <w:rFonts w:ascii="Times New Roman" w:hAnsi="Times New Roman" w:cs="Times New Roman"/>
          <w:sz w:val="28"/>
          <w:szCs w:val="28"/>
        </w:rPr>
        <w:t xml:space="preserve">учебной дисциплины </w:t>
      </w:r>
      <w:r w:rsidRPr="00B23A75">
        <w:rPr>
          <w:rFonts w:ascii="Times New Roman" w:hAnsi="Times New Roman" w:cs="Times New Roman"/>
          <w:spacing w:val="-3"/>
          <w:sz w:val="28"/>
          <w:szCs w:val="28"/>
        </w:rPr>
        <w:t>«Экологические основы природопользования»</w:t>
      </w:r>
    </w:p>
    <w:p w:rsidR="00B3218B" w:rsidRPr="00B23A75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A75">
        <w:rPr>
          <w:rFonts w:ascii="Times New Roman" w:hAnsi="Times New Roman" w:cs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8126AD" w:rsidRPr="00B23A75" w:rsidRDefault="008126AD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A75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203E4B" w:rsidRPr="00B23A75">
        <w:rPr>
          <w:rFonts w:ascii="Times New Roman" w:hAnsi="Times New Roman" w:cs="Times New Roman"/>
          <w:sz w:val="28"/>
          <w:szCs w:val="28"/>
        </w:rPr>
        <w:t>23.02.01</w:t>
      </w:r>
      <w:r w:rsidRPr="00B23A75">
        <w:rPr>
          <w:rFonts w:ascii="Times New Roman" w:hAnsi="Times New Roman" w:cs="Times New Roman"/>
          <w:sz w:val="28"/>
          <w:szCs w:val="28"/>
        </w:rPr>
        <w:t xml:space="preserve"> «</w:t>
      </w:r>
      <w:r w:rsidR="00203E4B" w:rsidRPr="00B23A75"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Pr="00B23A75">
        <w:rPr>
          <w:rFonts w:ascii="Times New Roman" w:hAnsi="Times New Roman" w:cs="Times New Roman"/>
          <w:sz w:val="28"/>
          <w:szCs w:val="28"/>
        </w:rPr>
        <w:t>»</w:t>
      </w:r>
    </w:p>
    <w:p w:rsidR="00B3218B" w:rsidRPr="00B23A75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A75">
        <w:rPr>
          <w:rFonts w:ascii="Times New Roman" w:hAnsi="Times New Roman" w:cs="Times New Roman"/>
          <w:sz w:val="28"/>
          <w:szCs w:val="28"/>
        </w:rPr>
        <w:t xml:space="preserve">для обучающихся с ограниченными возможностями здоровья </w:t>
      </w:r>
    </w:p>
    <w:p w:rsidR="00B3218B" w:rsidRPr="00B23A75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A75">
        <w:rPr>
          <w:rFonts w:ascii="Times New Roman" w:hAnsi="Times New Roman" w:cs="Times New Roman"/>
          <w:sz w:val="28"/>
          <w:szCs w:val="28"/>
        </w:rPr>
        <w:t>с нарушениями</w:t>
      </w:r>
      <w:r w:rsidR="00B23A75" w:rsidRPr="00B23A75">
        <w:rPr>
          <w:rFonts w:ascii="Times New Roman" w:hAnsi="Times New Roman" w:cs="Times New Roman"/>
          <w:sz w:val="28"/>
          <w:szCs w:val="28"/>
        </w:rPr>
        <w:t>слуха</w:t>
      </w:r>
    </w:p>
    <w:tbl>
      <w:tblPr>
        <w:tblW w:w="9591" w:type="dxa"/>
        <w:tblInd w:w="-10" w:type="dxa"/>
        <w:tblLayout w:type="fixed"/>
        <w:tblLook w:val="0000"/>
      </w:tblPr>
      <w:tblGrid>
        <w:gridCol w:w="4124"/>
        <w:gridCol w:w="5467"/>
      </w:tblGrid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Версия №___</w:t>
            </w:r>
          </w:p>
        </w:tc>
      </w:tr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    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211C4E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Введено с «___» ______ 201__</w:t>
            </w:r>
            <w:r w:rsidR="008126AD" w:rsidRPr="00211C4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snapToGri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8126AD" w:rsidRPr="00544B0A" w:rsidRDefault="008126AD" w:rsidP="00211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Pr="00544B0A" w:rsidRDefault="008126AD" w:rsidP="00B3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>2</w:t>
      </w:r>
      <w:r w:rsidR="008518FF">
        <w:rPr>
          <w:rFonts w:ascii="Times New Roman" w:hAnsi="Times New Roman" w:cs="Times New Roman"/>
          <w:b/>
          <w:sz w:val="28"/>
          <w:szCs w:val="28"/>
        </w:rPr>
        <w:t>018</w:t>
      </w: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126AD" w:rsidRPr="00544B0A" w:rsidTr="00B3218B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126AD" w:rsidRPr="00544B0A" w:rsidTr="00B3218B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126AD" w:rsidRPr="00544B0A" w:rsidTr="00B3218B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126AD" w:rsidRPr="00544B0A" w:rsidTr="00B3218B">
        <w:trPr>
          <w:trHeight w:hRule="exact" w:val="553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8126AD" w:rsidRPr="00544B0A" w:rsidRDefault="008126AD" w:rsidP="00DC391C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КОС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Контрольно-оценочные средства  учебной дисциплины «Экологические основы природопользования»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126AD" w:rsidRPr="00544B0A" w:rsidRDefault="008126AD" w:rsidP="008126AD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97"/>
        <w:tblW w:w="0" w:type="auto"/>
        <w:tblLayout w:type="fixed"/>
        <w:tblLook w:val="0000"/>
      </w:tblPr>
      <w:tblGrid>
        <w:gridCol w:w="3809"/>
        <w:gridCol w:w="1423"/>
        <w:gridCol w:w="3741"/>
      </w:tblGrid>
      <w:tr w:rsidR="00211C4E" w:rsidRPr="00544B0A" w:rsidTr="00211C4E">
        <w:trPr>
          <w:trHeight w:val="2969"/>
        </w:trPr>
        <w:tc>
          <w:tcPr>
            <w:tcW w:w="3809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 xml:space="preserve">Одобрено  на заседании цикловой комиссии  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ПРОТОКОЛ №_____________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От «_____»___________20</w:t>
            </w:r>
            <w:r>
              <w:rPr>
                <w:rFonts w:ascii="Times New Roman" w:hAnsi="Times New Roman" w:cs="Times New Roman"/>
              </w:rPr>
              <w:t>1</w:t>
            </w:r>
            <w:r w:rsidRPr="00544B0A">
              <w:rPr>
                <w:rFonts w:ascii="Times New Roman" w:hAnsi="Times New Roman" w:cs="Times New Roman"/>
              </w:rPr>
              <w:t xml:space="preserve">   г.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Председатель_______________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41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методического совета колледжа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Протокол №__</w:t>
            </w:r>
            <w:r w:rsidR="008518F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«___»_______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Pr="00544B0A">
              <w:rPr>
                <w:rFonts w:ascii="Times New Roman" w:hAnsi="Times New Roman" w:cs="Times New Roman"/>
              </w:rPr>
              <w:t>: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 по НМР    ___________</w:t>
            </w:r>
          </w:p>
          <w:p w:rsidR="00211C4E" w:rsidRPr="00544B0A" w:rsidRDefault="00211C4E" w:rsidP="00211C4E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Шевченко Н. П.</w:t>
            </w:r>
          </w:p>
        </w:tc>
      </w:tr>
    </w:tbl>
    <w:p w:rsidR="008126AD" w:rsidRPr="00544B0A" w:rsidRDefault="008126AD" w:rsidP="008126AD">
      <w:pPr>
        <w:rPr>
          <w:rFonts w:ascii="Times New Roman" w:hAnsi="Times New Roman" w:cs="Times New Roman"/>
          <w:sz w:val="28"/>
          <w:szCs w:val="28"/>
        </w:rPr>
      </w:pPr>
    </w:p>
    <w:p w:rsidR="008126AD" w:rsidRPr="00A11F43" w:rsidRDefault="008126AD" w:rsidP="00812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6AD" w:rsidRPr="00336A12" w:rsidRDefault="008126AD" w:rsidP="00203E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12">
        <w:rPr>
          <w:rFonts w:ascii="Times New Roman" w:hAnsi="Times New Roman" w:cs="Times New Roman"/>
          <w:sz w:val="24"/>
          <w:szCs w:val="24"/>
        </w:rPr>
        <w:tab/>
        <w:t xml:space="preserve">Комплект контрольно-оценочных средств по  учебной дисциплине </w:t>
      </w:r>
      <w:r w:rsidRPr="00336A12">
        <w:rPr>
          <w:rFonts w:ascii="Times New Roman" w:hAnsi="Times New Roman" w:cs="Times New Roman"/>
          <w:spacing w:val="-3"/>
          <w:sz w:val="24"/>
          <w:szCs w:val="24"/>
        </w:rPr>
        <w:t>Экологические основы природопользования</w:t>
      </w:r>
      <w:r w:rsidRPr="00336A12">
        <w:rPr>
          <w:rFonts w:ascii="Times New Roman" w:hAnsi="Times New Roman" w:cs="Times New Roman"/>
          <w:sz w:val="24"/>
          <w:szCs w:val="24"/>
        </w:rPr>
        <w:t xml:space="preserve"> разработан на основе ФГОС СПО по специальности </w:t>
      </w:r>
      <w:r w:rsidR="00203E4B">
        <w:rPr>
          <w:rFonts w:ascii="Times New Roman" w:hAnsi="Times New Roman" w:cs="Times New Roman"/>
          <w:sz w:val="24"/>
          <w:szCs w:val="24"/>
        </w:rPr>
        <w:t>23.02.01</w:t>
      </w:r>
      <w:r w:rsidRPr="00203E4B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="00203E4B" w:rsidRPr="00203E4B">
        <w:rPr>
          <w:rFonts w:ascii="Times New Roman" w:hAnsi="Times New Roman" w:cs="Times New Roman"/>
          <w:spacing w:val="-3"/>
          <w:sz w:val="24"/>
          <w:szCs w:val="24"/>
        </w:rPr>
        <w:t>Организация перевозок и управление</w:t>
      </w:r>
      <w:r w:rsidR="00203E4B">
        <w:rPr>
          <w:rFonts w:ascii="Times New Roman" w:hAnsi="Times New Roman" w:cs="Times New Roman"/>
          <w:spacing w:val="-3"/>
          <w:sz w:val="24"/>
          <w:szCs w:val="24"/>
        </w:rPr>
        <w:t xml:space="preserve"> на транспорте (по видам)»</w:t>
      </w:r>
      <w:r w:rsidR="00203E4B" w:rsidRPr="00203E4B">
        <w:rPr>
          <w:rFonts w:ascii="Times New Roman" w:hAnsi="Times New Roman" w:cs="Times New Roman"/>
          <w:spacing w:val="-3"/>
          <w:sz w:val="24"/>
          <w:szCs w:val="24"/>
        </w:rPr>
        <w:br/>
      </w:r>
      <w:r w:rsidRPr="00A87D91">
        <w:rPr>
          <w:rFonts w:ascii="Times New Roman" w:hAnsi="Times New Roman" w:cs="Times New Roman"/>
          <w:sz w:val="24"/>
          <w:szCs w:val="24"/>
        </w:rPr>
        <w:t>Техническое обслуживание и ремонт автомобильного транспорта»</w:t>
      </w:r>
      <w:r w:rsidRPr="00336A12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образования и науки РФ от </w:t>
      </w:r>
      <w:r w:rsidR="00203E4B" w:rsidRPr="00203E4B">
        <w:rPr>
          <w:rFonts w:ascii="Times New Roman" w:hAnsi="Times New Roman" w:cs="Times New Roman"/>
          <w:sz w:val="24"/>
          <w:szCs w:val="24"/>
        </w:rPr>
        <w:t>от 22 апреля 2014 г. N 376</w:t>
      </w:r>
      <w:r w:rsidRPr="00336A12">
        <w:rPr>
          <w:rFonts w:ascii="Times New Roman" w:hAnsi="Times New Roman" w:cs="Times New Roman"/>
          <w:sz w:val="24"/>
          <w:szCs w:val="24"/>
        </w:rPr>
        <w:t xml:space="preserve">, </w:t>
      </w:r>
      <w:r w:rsidR="00B3218B" w:rsidRPr="00B3218B">
        <w:rPr>
          <w:rFonts w:ascii="Times New Roman" w:hAnsi="Times New Roman" w:cs="Times New Roman"/>
          <w:sz w:val="24"/>
          <w:szCs w:val="24"/>
        </w:rPr>
        <w:t>Адаптированной</w:t>
      </w:r>
      <w:r w:rsidRPr="00336A12">
        <w:rPr>
          <w:rFonts w:ascii="Times New Roman" w:hAnsi="Times New Roman" w:cs="Times New Roman"/>
          <w:sz w:val="24"/>
          <w:szCs w:val="24"/>
        </w:rPr>
        <w:t xml:space="preserve">рабочей программы  учебной дисциплины </w:t>
      </w:r>
      <w:r w:rsidRPr="00336A12">
        <w:rPr>
          <w:rFonts w:ascii="Times New Roman" w:hAnsi="Times New Roman" w:cs="Times New Roman"/>
          <w:spacing w:val="-3"/>
          <w:sz w:val="24"/>
          <w:szCs w:val="24"/>
        </w:rPr>
        <w:t>Экологические основы природопользования</w:t>
      </w:r>
      <w:r w:rsidR="00D4271F" w:rsidRPr="00D4271F">
        <w:rPr>
          <w:rFonts w:ascii="Times New Roman" w:hAnsi="Times New Roman" w:cs="Times New Roman"/>
          <w:sz w:val="24"/>
          <w:szCs w:val="24"/>
        </w:rPr>
        <w:t>для обучающихся с ограниченными возможностями здоровья с нарушениями</w:t>
      </w:r>
      <w:r w:rsidR="00B23A75" w:rsidRPr="00B23A75">
        <w:rPr>
          <w:rFonts w:ascii="Times New Roman" w:hAnsi="Times New Roman" w:cs="Times New Roman"/>
          <w:sz w:val="24"/>
          <w:szCs w:val="24"/>
        </w:rPr>
        <w:t>слуха</w:t>
      </w:r>
      <w:r w:rsidRPr="00336A12">
        <w:rPr>
          <w:rFonts w:ascii="Times New Roman" w:hAnsi="Times New Roman" w:cs="Times New Roman"/>
          <w:sz w:val="24"/>
          <w:szCs w:val="24"/>
        </w:rPr>
        <w:t>(утв. зам. директора по УР Токиным С.И</w:t>
      </w:r>
      <w:r w:rsidR="00D4271F">
        <w:rPr>
          <w:rFonts w:ascii="Times New Roman" w:hAnsi="Times New Roman" w:cs="Times New Roman"/>
          <w:sz w:val="24"/>
          <w:szCs w:val="24"/>
        </w:rPr>
        <w:t>)</w:t>
      </w:r>
    </w:p>
    <w:p w:rsidR="00D4271F" w:rsidRPr="00D4271F" w:rsidRDefault="00D4271F" w:rsidP="00D4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71F">
        <w:rPr>
          <w:rFonts w:ascii="Times New Roman" w:hAnsi="Times New Roman" w:cs="Times New Roman"/>
          <w:bCs/>
          <w:sz w:val="24"/>
          <w:szCs w:val="24"/>
        </w:rPr>
        <w:t xml:space="preserve">с учетом: </w:t>
      </w:r>
    </w:p>
    <w:p w:rsidR="008126AD" w:rsidRPr="00D4271F" w:rsidRDefault="00D4271F" w:rsidP="00D4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71F">
        <w:rPr>
          <w:rFonts w:ascii="Times New Roman" w:hAnsi="Times New Roman" w:cs="Times New Roman"/>
          <w:bCs/>
          <w:sz w:val="24"/>
          <w:szCs w:val="24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8126AD" w:rsidRPr="00544B0A" w:rsidRDefault="008126AD" w:rsidP="008126AD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8126AD" w:rsidRPr="00544B0A" w:rsidRDefault="008126AD" w:rsidP="008126AD">
      <w:pPr>
        <w:spacing w:line="360" w:lineRule="auto"/>
        <w:rPr>
          <w:rFonts w:ascii="Times New Roman" w:hAnsi="Times New Roman" w:cs="Times New Roman"/>
          <w:b/>
          <w:bCs/>
        </w:rPr>
      </w:pPr>
      <w:r w:rsidRPr="00544B0A">
        <w:rPr>
          <w:rFonts w:ascii="Times New Roman" w:hAnsi="Times New Roman" w:cs="Times New Roman"/>
          <w:b/>
          <w:bCs/>
        </w:rPr>
        <w:t xml:space="preserve">Разработчик: </w:t>
      </w:r>
    </w:p>
    <w:p w:rsidR="008126AD" w:rsidRPr="00544B0A" w:rsidRDefault="00211C4E" w:rsidP="008126AD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Афонова А.Л</w:t>
      </w:r>
      <w:r w:rsidR="008126AD" w:rsidRPr="00544B0A">
        <w:rPr>
          <w:rFonts w:ascii="Times New Roman" w:hAnsi="Times New Roman" w:cs="Times New Roman"/>
          <w:bCs/>
        </w:rPr>
        <w:t>. -преподаватель ГБ</w:t>
      </w:r>
      <w:r w:rsidR="008126AD">
        <w:rPr>
          <w:rFonts w:ascii="Times New Roman" w:hAnsi="Times New Roman" w:cs="Times New Roman"/>
          <w:bCs/>
        </w:rPr>
        <w:t>П</w:t>
      </w:r>
      <w:r w:rsidR="008126AD" w:rsidRPr="00544B0A">
        <w:rPr>
          <w:rFonts w:ascii="Times New Roman" w:hAnsi="Times New Roman" w:cs="Times New Roman"/>
          <w:bCs/>
        </w:rPr>
        <w:t>ОУ  РО «НКПТиУ»</w:t>
      </w:r>
    </w:p>
    <w:p w:rsidR="008126AD" w:rsidRPr="00544B0A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Pr="00544B0A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CB514F" w:rsidRDefault="00CB514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B514F" w:rsidRPr="003A6BF1" w:rsidRDefault="00CB514F" w:rsidP="00A276A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3A6BF1">
        <w:rPr>
          <w:rFonts w:ascii="Times New Roman" w:hAnsi="Times New Roman" w:cs="Times New Roman"/>
          <w:b/>
          <w:sz w:val="28"/>
        </w:rPr>
        <w:lastRenderedPageBreak/>
        <w:t>Общие положения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D4271F" w:rsidRPr="00D4271F">
        <w:rPr>
          <w:rFonts w:ascii="Times New Roman" w:hAnsi="Times New Roman" w:cs="Times New Roman"/>
          <w:sz w:val="28"/>
        </w:rPr>
        <w:t xml:space="preserve">с нарушениями </w:t>
      </w:r>
      <w:r w:rsidR="00B23A75" w:rsidRPr="00B23A75">
        <w:rPr>
          <w:rFonts w:ascii="Times New Roman" w:hAnsi="Times New Roman" w:cs="Times New Roman"/>
          <w:sz w:val="28"/>
        </w:rPr>
        <w:t>слуха</w:t>
      </w:r>
      <w:r>
        <w:rPr>
          <w:rFonts w:ascii="Times New Roman" w:hAnsi="Times New Roman" w:cs="Times New Roman"/>
          <w:sz w:val="28"/>
        </w:rPr>
        <w:t>, освоивших программу учебной дисциплины «Экологические основы природопользования»</w:t>
      </w:r>
    </w:p>
    <w:p w:rsidR="00D4271F" w:rsidRDefault="00D4271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D4271F">
        <w:rPr>
          <w:rFonts w:ascii="Times New Roman" w:hAnsi="Times New Roman" w:cs="Times New Roman"/>
          <w:sz w:val="28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B23A75" w:rsidRPr="00B23A75">
        <w:rPr>
          <w:rFonts w:ascii="Times New Roman" w:hAnsi="Times New Roman" w:cs="Times New Roman"/>
          <w:sz w:val="28"/>
        </w:rPr>
        <w:t>слуха</w:t>
      </w:r>
      <w:r w:rsidRPr="00D4271F">
        <w:rPr>
          <w:rFonts w:ascii="Times New Roman" w:hAnsi="Times New Roman" w:cs="Times New Roman"/>
          <w:sz w:val="28"/>
        </w:rPr>
        <w:t>.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КОС разработаны на основании положений: 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-основной образовательной программы по специальности </w:t>
      </w:r>
      <w:r w:rsidR="00203E4B">
        <w:rPr>
          <w:rFonts w:ascii="Times New Roman" w:hAnsi="Times New Roman" w:cs="Times New Roman"/>
          <w:sz w:val="28"/>
        </w:rPr>
        <w:t>23.02.01</w:t>
      </w:r>
      <w:r w:rsidR="00A276AA">
        <w:rPr>
          <w:rFonts w:ascii="Times New Roman" w:hAnsi="Times New Roman" w:cs="Times New Roman"/>
          <w:sz w:val="28"/>
        </w:rPr>
        <w:t xml:space="preserve"> «</w:t>
      </w:r>
      <w:r w:rsidR="00203E4B" w:rsidRPr="00203E4B">
        <w:rPr>
          <w:rFonts w:ascii="Times New Roman" w:hAnsi="Times New Roman" w:cs="Times New Roman"/>
          <w:sz w:val="28"/>
        </w:rPr>
        <w:t>Организация перевозок и управление на транспорте (по видам</w:t>
      </w:r>
      <w:r w:rsidR="00203E4B">
        <w:rPr>
          <w:rFonts w:ascii="Times New Roman" w:hAnsi="Times New Roman" w:cs="Times New Roman"/>
          <w:sz w:val="28"/>
        </w:rPr>
        <w:t>)»</w:t>
      </w:r>
      <w:r>
        <w:rPr>
          <w:rFonts w:ascii="Times New Roman" w:hAnsi="Times New Roman" w:cs="Times New Roman"/>
          <w:sz w:val="28"/>
        </w:rPr>
        <w:t>;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рабочей программы </w:t>
      </w:r>
      <w:r w:rsidR="003A6BF1">
        <w:rPr>
          <w:rFonts w:ascii="Times New Roman" w:hAnsi="Times New Roman" w:cs="Times New Roman"/>
          <w:sz w:val="28"/>
        </w:rPr>
        <w:t>дисциплины «Экологические основы природопользования»</w:t>
      </w:r>
    </w:p>
    <w:p w:rsidR="003A6BF1" w:rsidRPr="003A6BF1" w:rsidRDefault="003A6BF1" w:rsidP="00CB514F">
      <w:pPr>
        <w:jc w:val="both"/>
        <w:rPr>
          <w:rFonts w:ascii="Times New Roman" w:hAnsi="Times New Roman" w:cs="Times New Roman"/>
          <w:b/>
          <w:sz w:val="28"/>
        </w:rPr>
      </w:pPr>
      <w:r w:rsidRPr="003A6BF1">
        <w:rPr>
          <w:rFonts w:ascii="Times New Roman" w:hAnsi="Times New Roman" w:cs="Times New Roman"/>
          <w:b/>
          <w:sz w:val="28"/>
        </w:rPr>
        <w:t>2. Результаты освоения дисциплины, подлежащие проверке</w:t>
      </w:r>
    </w:p>
    <w:tbl>
      <w:tblPr>
        <w:tblStyle w:val="a4"/>
        <w:tblW w:w="0" w:type="auto"/>
        <w:tblLook w:val="04A0"/>
      </w:tblPr>
      <w:tblGrid>
        <w:gridCol w:w="4785"/>
        <w:gridCol w:w="4785"/>
      </w:tblGrid>
      <w:tr w:rsidR="003A6BF1" w:rsidTr="003A6BF1">
        <w:tc>
          <w:tcPr>
            <w:tcW w:w="4785" w:type="dxa"/>
          </w:tcPr>
          <w:p w:rsidR="003A6BF1" w:rsidRPr="00A46977" w:rsidRDefault="00A46977" w:rsidP="00A469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46977">
              <w:rPr>
                <w:rFonts w:ascii="Times New Roman" w:hAnsi="Times New Roman" w:cs="Times New Roman"/>
                <w:sz w:val="28"/>
              </w:rPr>
              <w:t>Результаты обучения (освоенные умения, освоенные знания)</w:t>
            </w:r>
          </w:p>
        </w:tc>
        <w:tc>
          <w:tcPr>
            <w:tcW w:w="4786" w:type="dxa"/>
          </w:tcPr>
          <w:p w:rsidR="003A6BF1" w:rsidRPr="00A46977" w:rsidRDefault="00A46977" w:rsidP="00A469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46977">
              <w:rPr>
                <w:rFonts w:ascii="Times New Roman" w:hAnsi="Times New Roman" w:cs="Times New Roman"/>
                <w:sz w:val="28"/>
              </w:rPr>
              <w:t>Основные показатели оценки результатов</w:t>
            </w:r>
          </w:p>
        </w:tc>
      </w:tr>
      <w:tr w:rsidR="003A6BF1" w:rsidTr="003A6BF1">
        <w:tc>
          <w:tcPr>
            <w:tcW w:w="4785" w:type="dxa"/>
          </w:tcPr>
          <w:p w:rsidR="003A6BF1" w:rsidRPr="00A46977" w:rsidRDefault="00A46977" w:rsidP="00CB51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46977">
              <w:rPr>
                <w:rFonts w:ascii="Times New Roman" w:hAnsi="Times New Roman" w:cs="Times New Roman"/>
                <w:b/>
                <w:sz w:val="24"/>
              </w:rPr>
              <w:t>уметь:</w:t>
            </w:r>
          </w:p>
        </w:tc>
        <w:tc>
          <w:tcPr>
            <w:tcW w:w="4786" w:type="dxa"/>
          </w:tcPr>
          <w:p w:rsidR="003A6BF1" w:rsidRPr="00A46977" w:rsidRDefault="003A6BF1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6BF1" w:rsidTr="003A6BF1">
        <w:tc>
          <w:tcPr>
            <w:tcW w:w="4785" w:type="dxa"/>
          </w:tcPr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и прогнозировать экологические последствия различных видов деятельности.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в профессиональной деятельности представление о взаимосвязи организмов и среды обитания.</w:t>
            </w:r>
          </w:p>
          <w:p w:rsidR="003A6BF1" w:rsidRPr="00A46977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Соблюдать в профессиональной деятельности регламенты экологической безопасности</w:t>
            </w:r>
          </w:p>
        </w:tc>
        <w:tc>
          <w:tcPr>
            <w:tcW w:w="4786" w:type="dxa"/>
          </w:tcPr>
          <w:p w:rsidR="000446EE" w:rsidRDefault="000446EE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A6BF1" w:rsidRPr="00A46977" w:rsidRDefault="00A46977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46977">
              <w:rPr>
                <w:rFonts w:ascii="Times New Roman" w:hAnsi="Times New Roman" w:cs="Times New Roman"/>
                <w:sz w:val="24"/>
              </w:rPr>
              <w:t>Практические работы, защита практических работ</w:t>
            </w:r>
            <w:r>
              <w:rPr>
                <w:rFonts w:ascii="Times New Roman" w:hAnsi="Times New Roman" w:cs="Times New Roman"/>
                <w:sz w:val="24"/>
              </w:rPr>
              <w:t>,контроль</w:t>
            </w:r>
            <w:r w:rsidR="000A7202">
              <w:rPr>
                <w:rFonts w:ascii="Times New Roman" w:hAnsi="Times New Roman" w:cs="Times New Roman"/>
                <w:sz w:val="24"/>
              </w:rPr>
              <w:t xml:space="preserve"> выполнения индивидуальных домашних </w:t>
            </w:r>
            <w:r>
              <w:rPr>
                <w:rFonts w:ascii="Times New Roman" w:hAnsi="Times New Roman" w:cs="Times New Roman"/>
                <w:sz w:val="24"/>
              </w:rPr>
              <w:t>заданий, тестирование</w:t>
            </w:r>
            <w:r w:rsidR="000A720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A6BF1" w:rsidTr="003A6BF1">
        <w:tc>
          <w:tcPr>
            <w:tcW w:w="4785" w:type="dxa"/>
          </w:tcPr>
          <w:p w:rsidR="003A6BF1" w:rsidRPr="00A46977" w:rsidRDefault="00A46977" w:rsidP="00CB51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46977">
              <w:rPr>
                <w:rFonts w:ascii="Times New Roman" w:hAnsi="Times New Roman" w:cs="Times New Roman"/>
                <w:b/>
                <w:sz w:val="24"/>
              </w:rPr>
              <w:t>знать:</w:t>
            </w:r>
          </w:p>
        </w:tc>
        <w:tc>
          <w:tcPr>
            <w:tcW w:w="4786" w:type="dxa"/>
          </w:tcPr>
          <w:p w:rsidR="003A6BF1" w:rsidRPr="000A7202" w:rsidRDefault="003A6BF1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6BF1" w:rsidTr="003A6BF1">
        <w:tc>
          <w:tcPr>
            <w:tcW w:w="4785" w:type="dxa"/>
          </w:tcPr>
          <w:p w:rsidR="003A6BF1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взаимодействия живых организмов и среды обитания.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взаимодействия общества и  природы, основные источники техногенного воздействия на окружающую среду.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 условиях устойчивого развития экосистем и возможных причинах возникновения экологического кризиса.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и методы рационального природопользования.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 экологического регулирования.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размещения производств различного типа.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группы отходов, их источники и масштабы образования.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и принципы мониторинга окружающей среды.</w:t>
            </w:r>
          </w:p>
          <w:p w:rsidR="009114F0" w:rsidRDefault="000446EE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Правовые и социальные вопросы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природопользования и экологической безопасности.</w:t>
            </w:r>
          </w:p>
          <w:p w:rsidR="000446EE" w:rsidRPr="00A46977" w:rsidRDefault="000446EE" w:rsidP="00A276A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и правила международного сотрудничества в области природопользования.</w:t>
            </w:r>
          </w:p>
        </w:tc>
        <w:tc>
          <w:tcPr>
            <w:tcW w:w="4786" w:type="dxa"/>
          </w:tcPr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A6BF1" w:rsidRPr="000A7202" w:rsidRDefault="00A46977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446EE">
              <w:rPr>
                <w:rFonts w:ascii="Times New Roman" w:hAnsi="Times New Roman" w:cs="Times New Roman"/>
                <w:sz w:val="24"/>
              </w:rPr>
              <w:t>Устный опрос, письменный опрос, тестирование,</w:t>
            </w:r>
            <w:r w:rsidR="000A7202" w:rsidRPr="000446EE">
              <w:rPr>
                <w:rFonts w:ascii="Times New Roman" w:hAnsi="Times New Roman" w:cs="Times New Roman"/>
                <w:sz w:val="24"/>
              </w:rPr>
              <w:t xml:space="preserve"> фронтальный опрос.</w:t>
            </w:r>
          </w:p>
        </w:tc>
      </w:tr>
    </w:tbl>
    <w:p w:rsidR="003A6BF1" w:rsidRDefault="000A7202" w:rsidP="000A720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br w:type="page"/>
      </w:r>
      <w:r w:rsidRPr="000A7202">
        <w:rPr>
          <w:rFonts w:ascii="Times New Roman" w:hAnsi="Times New Roman" w:cs="Times New Roman"/>
          <w:sz w:val="28"/>
        </w:rPr>
        <w:lastRenderedPageBreak/>
        <w:t>3.</w:t>
      </w:r>
      <w:r>
        <w:rPr>
          <w:rFonts w:ascii="Times New Roman" w:hAnsi="Times New Roman" w:cs="Times New Roman"/>
          <w:sz w:val="28"/>
        </w:rPr>
        <w:t xml:space="preserve"> Распределение оценивания результатов обучения по видам контроля</w:t>
      </w:r>
    </w:p>
    <w:tbl>
      <w:tblPr>
        <w:tblStyle w:val="a4"/>
        <w:tblW w:w="10501" w:type="dxa"/>
        <w:tblInd w:w="-885" w:type="dxa"/>
        <w:tblLook w:val="04A0"/>
      </w:tblPr>
      <w:tblGrid>
        <w:gridCol w:w="5694"/>
        <w:gridCol w:w="2403"/>
        <w:gridCol w:w="2404"/>
      </w:tblGrid>
      <w:tr w:rsidR="000A7202" w:rsidTr="000A7202">
        <w:trPr>
          <w:trHeight w:val="424"/>
        </w:trPr>
        <w:tc>
          <w:tcPr>
            <w:tcW w:w="5694" w:type="dxa"/>
            <w:vMerge w:val="restart"/>
            <w:tcBorders>
              <w:right w:val="single" w:sz="4" w:space="0" w:color="auto"/>
            </w:tcBorders>
          </w:tcPr>
          <w:p w:rsidR="000A7202" w:rsidRPr="003A0112" w:rsidRDefault="000A7202" w:rsidP="000A720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4807" w:type="dxa"/>
            <w:gridSpan w:val="2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Виды аттестаций</w:t>
            </w:r>
          </w:p>
        </w:tc>
      </w:tr>
      <w:tr w:rsidR="000A7202" w:rsidTr="00CA630D">
        <w:trPr>
          <w:trHeight w:val="424"/>
        </w:trPr>
        <w:tc>
          <w:tcPr>
            <w:tcW w:w="5694" w:type="dxa"/>
            <w:vMerge/>
            <w:tcBorders>
              <w:right w:val="single" w:sz="4" w:space="0" w:color="auto"/>
            </w:tcBorders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404" w:type="dxa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0112"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 1. Ч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итать карты загрязнения Ростовской области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У2. </w:t>
            </w:r>
            <w:r w:rsidR="003A0112" w:rsidRPr="003A01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азличать экологические катастрофы</w:t>
            </w:r>
          </w:p>
        </w:tc>
        <w:tc>
          <w:tcPr>
            <w:tcW w:w="2403" w:type="dxa"/>
          </w:tcPr>
          <w:p w:rsidR="000A7202" w:rsidRPr="003A0112" w:rsidRDefault="00A62394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3. Анализировать роль человеческого фактора в решении проблем экологии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4.Анализировать хозяйственную деятельность человека и её воздействие на природу</w:t>
            </w:r>
          </w:p>
        </w:tc>
        <w:tc>
          <w:tcPr>
            <w:tcW w:w="2403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5. Определять степень загрязнения атмосферы при помощи фитоиндикации</w:t>
            </w:r>
          </w:p>
        </w:tc>
        <w:tc>
          <w:tcPr>
            <w:tcW w:w="2403" w:type="dxa"/>
          </w:tcPr>
          <w:p w:rsidR="000A7202" w:rsidRPr="003A0112" w:rsidRDefault="00AC3E07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3A0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У 6.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пределять типы эрозии почв 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7. Определять растения и животных ростовской области занесенных в Красную Книгу</w:t>
            </w:r>
          </w:p>
        </w:tc>
        <w:tc>
          <w:tcPr>
            <w:tcW w:w="2403" w:type="dxa"/>
          </w:tcPr>
          <w:p w:rsidR="000A7202" w:rsidRPr="003A0112" w:rsidRDefault="00A62394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1. Неблагоприятные регионы России</w:t>
            </w:r>
          </w:p>
        </w:tc>
        <w:tc>
          <w:tcPr>
            <w:tcW w:w="2403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2. Природные ресурсы и их классификацию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3. </w:t>
            </w:r>
            <w:r w:rsidR="00F2462C">
              <w:rPr>
                <w:rFonts w:ascii="Times New Roman" w:hAnsi="Times New Roman" w:cs="Times New Roman"/>
                <w:sz w:val="28"/>
                <w:szCs w:val="28"/>
              </w:rPr>
              <w:t>Проблемы сохранения человеческих ресурсов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4. Определение понятия «Природопользования», основные аспекты охраны природы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5. Мониторинг окружающей среды. Виды мониторинга, основные задачи мониторинга</w:t>
            </w:r>
          </w:p>
        </w:tc>
        <w:tc>
          <w:tcPr>
            <w:tcW w:w="2403" w:type="dxa"/>
          </w:tcPr>
          <w:p w:rsidR="003A0112" w:rsidRPr="003A0112" w:rsidRDefault="00CA630D" w:rsidP="00CA6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6. Естественные и антропогенные источники загрязнений атмосферы, гидросферы и земельных ресурсов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7. Способы ликвидации</w:t>
            </w:r>
            <w:r w:rsidR="00F2462C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загрязнения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8. Основные направления по использованию и охране недр 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9. Охрану природных комплексов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10. Хозяйственное значение почв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11. Особо охраняемые природные территории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88036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Фронтальный </w:t>
            </w:r>
            <w:r w:rsidR="006C7C28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12</w:t>
            </w:r>
            <w:r w:rsidR="006C7C2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Роль международных организаций в охране природы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13. Новые эколого-экономические подходы к природоохранной деятельности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6C7C28" w:rsidRDefault="006C7C28" w:rsidP="000A7202">
      <w:pPr>
        <w:rPr>
          <w:rFonts w:ascii="Times New Roman" w:hAnsi="Times New Roman" w:cs="Times New Roman"/>
          <w:sz w:val="28"/>
        </w:rPr>
      </w:pPr>
    </w:p>
    <w:p w:rsidR="00D4271F" w:rsidRDefault="006C7C28" w:rsidP="00D4271F">
      <w:pPr>
        <w:tabs>
          <w:tab w:val="left" w:pos="3795"/>
        </w:tabs>
        <w:rPr>
          <w:rFonts w:ascii="Times New Roman" w:hAnsi="Times New Roman" w:cs="Times New Roman"/>
          <w:b/>
          <w:sz w:val="26"/>
          <w:szCs w:val="26"/>
        </w:rPr>
      </w:pPr>
      <w:r w:rsidRPr="006C7C28">
        <w:rPr>
          <w:rFonts w:ascii="Times New Roman" w:hAnsi="Times New Roman" w:cs="Times New Roman"/>
          <w:b/>
          <w:sz w:val="26"/>
          <w:szCs w:val="26"/>
        </w:rPr>
        <w:lastRenderedPageBreak/>
        <w:t>4. Распределение типов контрольных заданий по элементам знаний и умений</w:t>
      </w:r>
    </w:p>
    <w:p w:rsidR="00D4271F" w:rsidRPr="00D4271F" w:rsidRDefault="00D4271F" w:rsidP="00B23A75">
      <w:pPr>
        <w:tabs>
          <w:tab w:val="left" w:pos="3795"/>
        </w:tabs>
        <w:spacing w:after="0"/>
        <w:ind w:firstLine="6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271F">
        <w:rPr>
          <w:rFonts w:ascii="Times New Roman" w:hAnsi="Times New Roman" w:cs="Times New Roman"/>
          <w:sz w:val="26"/>
          <w:szCs w:val="26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</w:t>
      </w:r>
    </w:p>
    <w:tbl>
      <w:tblPr>
        <w:tblpPr w:leftFromText="180" w:rightFromText="180" w:horzAnchor="page" w:tblpX="649" w:tblpY="1221"/>
        <w:tblW w:w="11165" w:type="dxa"/>
        <w:tblLayout w:type="fixed"/>
        <w:tblLook w:val="0000"/>
      </w:tblPr>
      <w:tblGrid>
        <w:gridCol w:w="2539"/>
        <w:gridCol w:w="408"/>
        <w:gridCol w:w="22"/>
        <w:gridCol w:w="388"/>
        <w:gridCol w:w="43"/>
        <w:gridCol w:w="367"/>
        <w:gridCol w:w="64"/>
        <w:gridCol w:w="346"/>
        <w:gridCol w:w="85"/>
        <w:gridCol w:w="376"/>
        <w:gridCol w:w="56"/>
        <w:gridCol w:w="375"/>
        <w:gridCol w:w="56"/>
        <w:gridCol w:w="369"/>
        <w:gridCol w:w="55"/>
        <w:gridCol w:w="10"/>
        <w:gridCol w:w="360"/>
        <w:gridCol w:w="8"/>
        <w:gridCol w:w="63"/>
        <w:gridCol w:w="314"/>
        <w:gridCol w:w="40"/>
        <w:gridCol w:w="77"/>
        <w:gridCol w:w="261"/>
        <w:gridCol w:w="88"/>
        <w:gridCol w:w="83"/>
        <w:gridCol w:w="206"/>
        <w:gridCol w:w="136"/>
        <w:gridCol w:w="89"/>
        <w:gridCol w:w="336"/>
        <w:gridCol w:w="95"/>
        <w:gridCol w:w="282"/>
        <w:gridCol w:w="48"/>
        <w:gridCol w:w="101"/>
        <w:gridCol w:w="228"/>
        <w:gridCol w:w="203"/>
        <w:gridCol w:w="175"/>
        <w:gridCol w:w="257"/>
        <w:gridCol w:w="120"/>
        <w:gridCol w:w="311"/>
        <w:gridCol w:w="147"/>
        <w:gridCol w:w="284"/>
        <w:gridCol w:w="173"/>
        <w:gridCol w:w="258"/>
        <w:gridCol w:w="292"/>
        <w:gridCol w:w="139"/>
        <w:gridCol w:w="432"/>
      </w:tblGrid>
      <w:tr w:rsidR="0088036C" w:rsidRPr="001C0551" w:rsidTr="00462BAF">
        <w:trPr>
          <w:trHeight w:val="451"/>
        </w:trPr>
        <w:tc>
          <w:tcPr>
            <w:tcW w:w="2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36C" w:rsidRPr="001C0551" w:rsidRDefault="0088036C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  <w:p w:rsidR="0088036C" w:rsidRPr="001C0551" w:rsidRDefault="0088036C" w:rsidP="008803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88036C" w:rsidRPr="001C0551" w:rsidRDefault="0088036C" w:rsidP="008803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626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36C" w:rsidRPr="001C0551" w:rsidRDefault="0088036C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12421F" w:rsidRPr="0088036C" w:rsidTr="00462BAF">
        <w:trPr>
          <w:trHeight w:val="562"/>
        </w:trPr>
        <w:tc>
          <w:tcPr>
            <w:tcW w:w="2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У1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У2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У3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У4</w:t>
            </w: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У5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У6</w:t>
            </w:r>
          </w:p>
        </w:tc>
        <w:tc>
          <w:tcPr>
            <w:tcW w:w="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У7</w:t>
            </w: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З2</w:t>
            </w: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З3</w:t>
            </w: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З4</w:t>
            </w: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З5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З6</w:t>
            </w: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З7</w:t>
            </w: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З8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З9</w:t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З10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З11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З12</w:t>
            </w:r>
          </w:p>
        </w:tc>
        <w:tc>
          <w:tcPr>
            <w:tcW w:w="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1F" w:rsidRDefault="0012421F" w:rsidP="0012421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12421F" w:rsidRPr="0088036C" w:rsidRDefault="0012421F" w:rsidP="0012421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4"/>
              </w:rPr>
              <w:t>З13</w:t>
            </w:r>
          </w:p>
        </w:tc>
      </w:tr>
      <w:tr w:rsidR="0088036C" w:rsidRPr="001C0551" w:rsidTr="0012421F">
        <w:trPr>
          <w:trHeight w:val="436"/>
        </w:trPr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1C0551" w:rsidRDefault="00CA630D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88036C" w:rsidRPr="001C0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1.Экология и природопользование</w:t>
            </w:r>
          </w:p>
        </w:tc>
      </w:tr>
      <w:tr w:rsidR="0012421F" w:rsidRPr="001C0551" w:rsidTr="00462BAF">
        <w:trPr>
          <w:trHeight w:val="455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Антропогенное  влияние на природу. Экологические кризисы  и катастрофы.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1.2.Природные ресурсы и рациональное природопользование.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1.3Принципы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рационального 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природопользования и охраны окружающей среды. 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1.4 Источники загрязнения, основные группы загрязняющих веществ в природных средах.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1.5Физическое загрязнение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36C" w:rsidRPr="001C0551" w:rsidTr="0012421F"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2573CE" w:rsidRDefault="00CA630D" w:rsidP="002573CE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88036C"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Охрана окружающей среды.</w:t>
            </w: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2.1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атмосферы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водных ресурсов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2.3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недр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земельных ресурсов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36C" w:rsidRPr="001C0551" w:rsidTr="0012421F"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2573CE" w:rsidRDefault="00CA630D" w:rsidP="002573CE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88036C"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Мероприятия по защите планеты.</w:t>
            </w:r>
          </w:p>
        </w:tc>
      </w:tr>
      <w:tr w:rsidR="00462BA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BAF" w:rsidRPr="001C0551" w:rsidRDefault="00462BA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3.1 Охрана ландшафтов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2BAF" w:rsidRPr="001C0551" w:rsidTr="00462BAF">
        <w:trPr>
          <w:trHeight w:val="553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BAF" w:rsidRPr="001C0551" w:rsidRDefault="00462BAF" w:rsidP="0088036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3.2. Государственные и общественные мероприятия по 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охране окружающей среды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462BA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C28" w:rsidRDefault="006C7C28" w:rsidP="006C7C28">
      <w:pPr>
        <w:tabs>
          <w:tab w:val="left" w:pos="3795"/>
        </w:tabs>
        <w:rPr>
          <w:rFonts w:ascii="Times New Roman" w:hAnsi="Times New Roman" w:cs="Times New Roman"/>
          <w:b/>
          <w:sz w:val="26"/>
          <w:szCs w:val="26"/>
        </w:rPr>
      </w:pPr>
    </w:p>
    <w:p w:rsidR="00F26ADF" w:rsidRPr="001C0551" w:rsidRDefault="00F26ADF" w:rsidP="00F26ADF">
      <w:pPr>
        <w:spacing w:line="240" w:lineRule="auto"/>
        <w:rPr>
          <w:rFonts w:ascii="Times New Roman" w:hAnsi="Times New Roman" w:cs="Times New Roman"/>
        </w:rPr>
      </w:pPr>
    </w:p>
    <w:p w:rsidR="00F26ADF" w:rsidRPr="00DD1200" w:rsidRDefault="00F26ADF" w:rsidP="00F26ADF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Условные обозначения: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ПО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 xml:space="preserve"> – письменный ответ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ПЗ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– практическая занятие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ПК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– проверка конспектов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УО –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устный опрос</w:t>
      </w:r>
    </w:p>
    <w:p w:rsidR="00F26ADF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ФО –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фронтальный опрос</w:t>
      </w:r>
    </w:p>
    <w:p w:rsidR="002573CE" w:rsidRDefault="002573CE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573CE">
        <w:rPr>
          <w:rFonts w:ascii="Times New Roman" w:eastAsia="Times New Roman" w:hAnsi="Times New Roman" w:cs="Times New Roman"/>
          <w:b/>
          <w:bCs/>
          <w:sz w:val="28"/>
          <w:szCs w:val="24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- тестирование</w:t>
      </w:r>
    </w:p>
    <w:p w:rsidR="00D4271F" w:rsidRDefault="00D4271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B23A75" w:rsidRPr="00B23A75" w:rsidRDefault="00B23A75" w:rsidP="00B23A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B23A75" w:rsidRPr="00B23A75" w:rsidRDefault="00B23A75" w:rsidP="00B23A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B23A75" w:rsidRPr="00B23A75" w:rsidRDefault="00B23A75" w:rsidP="00B23A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B23A75" w:rsidRPr="00B23A75" w:rsidRDefault="00B23A75" w:rsidP="00B23A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B23A75" w:rsidRPr="00B23A75" w:rsidRDefault="00B23A75" w:rsidP="00B23A75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B23A75" w:rsidRPr="00B23A75" w:rsidRDefault="00B23A75" w:rsidP="00B23A75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B23A75" w:rsidRPr="00B23A75" w:rsidRDefault="00B23A75" w:rsidP="00B23A75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B23A75" w:rsidRPr="00B23A75" w:rsidRDefault="00B23A75" w:rsidP="00B23A75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проводиться в письменной форме</w:t>
      </w: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23A75" w:rsidRPr="00B23A75" w:rsidRDefault="00B23A75" w:rsidP="00B23A75">
      <w:pPr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B23A75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B23A75" w:rsidRPr="00B23A75" w:rsidRDefault="00B23A75" w:rsidP="00B23A75">
      <w:pPr>
        <w:pStyle w:val="a3"/>
        <w:numPr>
          <w:ilvl w:val="0"/>
          <w:numId w:val="31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B23A75" w:rsidRPr="00B23A75" w:rsidRDefault="00B23A75" w:rsidP="00B23A75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</w:t>
      </w: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(занять рабочее место, передвигаться, прочитать и оформить задание, общаться с преподавателем и т.д.);</w:t>
      </w:r>
    </w:p>
    <w:p w:rsidR="00B23A75" w:rsidRPr="00B23A75" w:rsidRDefault="00B23A75" w:rsidP="00B23A75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B23A75" w:rsidRPr="00B23A75" w:rsidRDefault="00B23A75" w:rsidP="00B23A75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B23A75" w:rsidRPr="00B23A75" w:rsidRDefault="00B23A75" w:rsidP="00B23A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B23A75" w:rsidRPr="00B23A75" w:rsidRDefault="00B23A75" w:rsidP="00B23A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B23A75" w:rsidRPr="00B23A75" w:rsidRDefault="00B23A75" w:rsidP="00B23A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D4271F" w:rsidRPr="00B23A75" w:rsidRDefault="00D4271F" w:rsidP="00D4271F">
      <w:pPr>
        <w:keepNext/>
        <w:keepLines/>
        <w:suppressLineNumbers/>
        <w:jc w:val="both"/>
        <w:rPr>
          <w:sz w:val="28"/>
          <w:szCs w:val="28"/>
          <w:lang w:eastAsia="ar-SA"/>
        </w:rPr>
      </w:pPr>
    </w:p>
    <w:p w:rsidR="00D4271F" w:rsidRPr="00DD1200" w:rsidRDefault="00D4271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  <w:sectPr w:rsidR="00D4271F" w:rsidRPr="00DD1200">
          <w:pgSz w:w="11906" w:h="16838"/>
          <w:pgMar w:top="720" w:right="851" w:bottom="719" w:left="1701" w:header="720" w:footer="720" w:gutter="0"/>
          <w:cols w:space="720"/>
          <w:docGrid w:linePitch="360"/>
        </w:sectPr>
      </w:pP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</w:t>
      </w:r>
      <w:r w:rsidRPr="001C0551">
        <w:rPr>
          <w:rFonts w:ascii="Times New Roman" w:eastAsia="Times New Roman" w:hAnsi="Times New Roman" w:cs="Times New Roman"/>
          <w:b/>
          <w:sz w:val="28"/>
          <w:szCs w:val="28"/>
        </w:rPr>
        <w:t>Структура контрольного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(раскрываются подробно все здания)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5.1. Задания текущего контроля знаний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 1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Ознакомиться с работой мусоросортировочной станции г. Новочеркасска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 2</w:t>
      </w:r>
    </w:p>
    <w:p w:rsidR="00F26ADF" w:rsidRPr="001C0551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Научиться методом наблюдения за растительностью, оценивать качество среды в случае ее загрязнения</w:t>
      </w:r>
    </w:p>
    <w:p w:rsidR="00A62394" w:rsidRPr="008B477C" w:rsidRDefault="00A62394" w:rsidP="00A6239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8B477C">
        <w:rPr>
          <w:rFonts w:ascii="Times New Roman" w:hAnsi="Times New Roman" w:cs="Times New Roman"/>
          <w:b/>
          <w:sz w:val="28"/>
          <w:szCs w:val="28"/>
        </w:rPr>
        <w:t xml:space="preserve"> работа № 1</w:t>
      </w:r>
    </w:p>
    <w:p w:rsidR="00A62394" w:rsidRPr="008B477C" w:rsidRDefault="00A62394" w:rsidP="00A623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по дисциплине: "Экологические основы природопользования"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Тема</w:t>
      </w:r>
      <w:r w:rsidRPr="008B477C">
        <w:rPr>
          <w:rFonts w:ascii="Times New Roman" w:hAnsi="Times New Roman" w:cs="Times New Roman"/>
          <w:sz w:val="28"/>
          <w:szCs w:val="28"/>
        </w:rPr>
        <w:t>: Загрязнение окружающей среды.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Цель экскурсии</w:t>
      </w:r>
      <w:r w:rsidRPr="008B477C">
        <w:rPr>
          <w:rFonts w:ascii="Times New Roman" w:hAnsi="Times New Roman" w:cs="Times New Roman"/>
          <w:sz w:val="28"/>
          <w:szCs w:val="28"/>
        </w:rPr>
        <w:t>: Изучить методы обращения с отходами производства и потребления в г.Новочеркасске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Норма времени</w:t>
      </w:r>
      <w:r w:rsidRPr="008B477C">
        <w:rPr>
          <w:rFonts w:ascii="Times New Roman" w:hAnsi="Times New Roman" w:cs="Times New Roman"/>
          <w:sz w:val="28"/>
          <w:szCs w:val="28"/>
        </w:rPr>
        <w:t>: 4 часа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Приобретаемые умения и навыки</w:t>
      </w:r>
      <w:r w:rsidRPr="008B477C">
        <w:rPr>
          <w:rFonts w:ascii="Times New Roman" w:hAnsi="Times New Roman" w:cs="Times New Roman"/>
          <w:sz w:val="28"/>
          <w:szCs w:val="28"/>
        </w:rPr>
        <w:t>: Ознакомиться с работой МПС г.Новочеркасска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Основные правила техники безопасности</w:t>
      </w:r>
      <w:r w:rsidRPr="008B477C">
        <w:rPr>
          <w:rFonts w:ascii="Times New Roman" w:hAnsi="Times New Roman" w:cs="Times New Roman"/>
          <w:sz w:val="28"/>
          <w:szCs w:val="28"/>
        </w:rPr>
        <w:t>: Знакомство студентов с инструкцией о соблюдении техники безопасности. Каждый студент расписывается в журнале по ТБ. Запрещается самовольное перемещение (ходьба вдоль рейсовых путей, по шпалам, движение вдоль дорог) и выполнение других работ не определенных преподавателем.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8B477C">
        <w:rPr>
          <w:rFonts w:ascii="Times New Roman" w:hAnsi="Times New Roman" w:cs="Times New Roman"/>
          <w:sz w:val="28"/>
          <w:szCs w:val="28"/>
        </w:rPr>
        <w:t>: Дмитриев В.В "Прикладная экология", АрустамовА."Экологические основы природопользования"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ПОЯСНЕНИЕ И ХОД ЭКСКУРСИИ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Проблемы утилизации отходов производства и потребления остается одной из наиболее актуальных, в области охраны окружающей среды г.Новочеркасска и во всем мире.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lastRenderedPageBreak/>
        <w:t>Ежегодно в г.Новочеркасске образуется порядки 100 тыс. тонн и 90 тыс. твердых бытовых отходов.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Для решения проблемы утилизации твердых бытовых отходов в городе (с января 2010г) начала работать мусороперегрузочная станция (МПС), мощностью 70 тыс. тонн</w:t>
      </w:r>
      <w:r w:rsidRPr="00A413E8">
        <w:rPr>
          <w:rFonts w:ascii="Times New Roman" w:hAnsi="Times New Roman" w:cs="Times New Roman"/>
          <w:sz w:val="28"/>
          <w:szCs w:val="28"/>
        </w:rPr>
        <w:t>/</w:t>
      </w:r>
      <w:r w:rsidRPr="008B477C">
        <w:rPr>
          <w:rFonts w:ascii="Times New Roman" w:hAnsi="Times New Roman" w:cs="Times New Roman"/>
          <w:sz w:val="28"/>
          <w:szCs w:val="28"/>
        </w:rPr>
        <w:t>год.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8B477C">
        <w:rPr>
          <w:rFonts w:ascii="Times New Roman" w:hAnsi="Times New Roman" w:cs="Times New Roman"/>
          <w:sz w:val="28"/>
          <w:szCs w:val="28"/>
        </w:rPr>
        <w:t>. Ознакомиться с работой МПС г.Новочеркасска.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063C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8B477C">
        <w:rPr>
          <w:rFonts w:ascii="Times New Roman" w:hAnsi="Times New Roman" w:cs="Times New Roman"/>
          <w:sz w:val="28"/>
          <w:szCs w:val="28"/>
        </w:rPr>
        <w:t>. Составить отчет о работе МПС. Указать на какие группы сортируются отходы, поступающие на МПС и какие действия производят с отходами после сортировки.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Дать свои предложения по улучшению работы МПС, вывоза, сбора и утилизации отходов на территории г.Новочеркасска.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62394" w:rsidRPr="00B2096F" w:rsidRDefault="00A62394" w:rsidP="00A62394">
      <w:pPr>
        <w:tabs>
          <w:tab w:val="left" w:pos="5611"/>
        </w:tabs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B2096F">
        <w:rPr>
          <w:rFonts w:ascii="Times New Roman" w:hAnsi="Times New Roman" w:cs="Times New Roman"/>
          <w:b/>
          <w:sz w:val="28"/>
          <w:szCs w:val="28"/>
        </w:rPr>
        <w:t>Преподаватель                                                     /</w:t>
      </w:r>
      <w:r w:rsidR="00211C4E">
        <w:rPr>
          <w:rFonts w:ascii="Times New Roman" w:hAnsi="Times New Roman" w:cs="Times New Roman"/>
          <w:b/>
          <w:sz w:val="28"/>
          <w:szCs w:val="28"/>
        </w:rPr>
        <w:t>Афонова А.Л.</w:t>
      </w:r>
      <w:r w:rsidRPr="00B2096F">
        <w:rPr>
          <w:rFonts w:ascii="Times New Roman" w:hAnsi="Times New Roman" w:cs="Times New Roman"/>
          <w:b/>
          <w:sz w:val="28"/>
          <w:szCs w:val="28"/>
        </w:rPr>
        <w:t xml:space="preserve">/          </w:t>
      </w:r>
    </w:p>
    <w:p w:rsidR="00A62394" w:rsidRDefault="00A62394" w:rsidP="00A62394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93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8B477C">
        <w:rPr>
          <w:rFonts w:ascii="Times New Roman" w:hAnsi="Times New Roman" w:cs="Times New Roman"/>
          <w:b/>
          <w:sz w:val="28"/>
          <w:szCs w:val="28"/>
        </w:rPr>
        <w:t xml:space="preserve">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A62394" w:rsidRPr="008B477C" w:rsidRDefault="00A62394" w:rsidP="00A6239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по дисциплине: "Экологические основы природопользования"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Фитоиндикация состояния природной среды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Цель экскурсии</w:t>
      </w:r>
      <w:r>
        <w:rPr>
          <w:rFonts w:ascii="Times New Roman" w:hAnsi="Times New Roman" w:cs="Times New Roman"/>
          <w:sz w:val="28"/>
          <w:szCs w:val="28"/>
        </w:rPr>
        <w:t>: провести экологическую оценку состояния атмосферы окресностейг.Новочеркасска методом фитоиндикации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Норма времени</w:t>
      </w:r>
      <w:r>
        <w:rPr>
          <w:rFonts w:ascii="Times New Roman" w:hAnsi="Times New Roman" w:cs="Times New Roman"/>
          <w:sz w:val="28"/>
          <w:szCs w:val="28"/>
        </w:rPr>
        <w:t>: 4 часа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Приобретаемые умения и навыки</w:t>
      </w:r>
      <w:r>
        <w:rPr>
          <w:rFonts w:ascii="Times New Roman" w:hAnsi="Times New Roman" w:cs="Times New Roman"/>
          <w:sz w:val="28"/>
          <w:szCs w:val="28"/>
        </w:rPr>
        <w:t>: научиться методом наблюдения за растительностью оценивать качество среды как в случае её загрязнения одним загрязнителем, так и в случае комплексного загрязнения.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Основные правила техники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: знакомство студентов с инструкцией о соблюдении правил техники безопасности. Каждый студент расписывается в журнале по ТБ. Запрещается самовольное перемещение </w:t>
      </w:r>
      <w:r w:rsidRPr="008B477C">
        <w:rPr>
          <w:rFonts w:ascii="Times New Roman" w:hAnsi="Times New Roman" w:cs="Times New Roman"/>
          <w:sz w:val="28"/>
          <w:szCs w:val="28"/>
        </w:rPr>
        <w:lastRenderedPageBreak/>
        <w:t>(ходьба вдоль рейсовых путей, по шпалам, движение вдоль дорог) и выполнение других работ не определенных преподавателем.</w:t>
      </w:r>
      <w:r>
        <w:rPr>
          <w:rFonts w:ascii="Times New Roman" w:hAnsi="Times New Roman" w:cs="Times New Roman"/>
          <w:sz w:val="28"/>
          <w:szCs w:val="28"/>
        </w:rPr>
        <w:t xml:space="preserve"> Части растений, семена пробовать на вкус нельзя.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933B09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: Киселев В.Н "Основы экологии", Ивонин В.М "Экология и охрана природы (учебное пособие)", Удалов В.В "Методические указания".</w:t>
      </w:r>
    </w:p>
    <w:p w:rsidR="00A62394" w:rsidRPr="00637D4C" w:rsidRDefault="00A62394" w:rsidP="00A6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D4C">
        <w:rPr>
          <w:rFonts w:ascii="Times New Roman" w:hAnsi="Times New Roman" w:cs="Times New Roman"/>
          <w:b/>
          <w:sz w:val="28"/>
          <w:szCs w:val="28"/>
        </w:rPr>
        <w:t>ПОЯСНЕНИЕ И ХОД ЭКСКУРСИИ</w:t>
      </w:r>
    </w:p>
    <w:p w:rsidR="00A62394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 чутко реагирует на изменение природной среды растительность. Методы фитоиндикации загрязнения природной среды чрезвычайно разнообразны. Наиболее широко используется оценка состояния среды по таким показателям, как :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6B1B">
        <w:rPr>
          <w:rFonts w:ascii="Times New Roman" w:hAnsi="Times New Roman" w:cs="Times New Roman"/>
          <w:sz w:val="28"/>
          <w:szCs w:val="28"/>
        </w:rPr>
        <w:t xml:space="preserve">Продуктивность растений 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Потеря листовой поверхности 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Повреждение листовой поверхности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годичного прироста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видового состава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структуры кроны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окраски листьев, лепестков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конфигурации листьев, лепестков</w:t>
      </w:r>
    </w:p>
    <w:p w:rsidR="00A62394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 высокую объективность и точность результатов оценки </w:t>
      </w:r>
      <w:r w:rsidR="00DD120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итоиндикация в дальнейшем займет одно из главных мест среди экологического мониторинга.</w:t>
      </w:r>
    </w:p>
    <w:p w:rsidR="00A62394" w:rsidRPr="00C409DC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D59">
        <w:rPr>
          <w:rFonts w:ascii="Times New Roman" w:hAnsi="Times New Roman" w:cs="Times New Roman"/>
          <w:b/>
          <w:sz w:val="28"/>
          <w:szCs w:val="28"/>
        </w:rPr>
        <w:t>Мониторинг</w:t>
      </w:r>
      <w:r>
        <w:rPr>
          <w:rFonts w:ascii="Times New Roman" w:hAnsi="Times New Roman" w:cs="Times New Roman"/>
          <w:sz w:val="28"/>
          <w:szCs w:val="28"/>
        </w:rPr>
        <w:t>- система наблюдений и контроля за состоянием окружающей среды.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B07">
        <w:rPr>
          <w:rFonts w:ascii="Times New Roman" w:hAnsi="Times New Roman" w:cs="Times New Roman"/>
          <w:b/>
          <w:sz w:val="28"/>
          <w:szCs w:val="28"/>
        </w:rPr>
        <w:t>Задание №1</w:t>
      </w:r>
      <w:r>
        <w:rPr>
          <w:rFonts w:ascii="Times New Roman" w:hAnsi="Times New Roman" w:cs="Times New Roman"/>
          <w:sz w:val="28"/>
          <w:szCs w:val="28"/>
        </w:rPr>
        <w:t>. Провести экологическую оценку состояния атмосферы окрестностей г.Новочеркасска методом учёта видового состава лишайников.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B10">
        <w:rPr>
          <w:rFonts w:ascii="Times New Roman" w:hAnsi="Times New Roman" w:cs="Times New Roman"/>
          <w:b/>
          <w:sz w:val="28"/>
          <w:szCs w:val="28"/>
        </w:rPr>
        <w:t xml:space="preserve">Сущность метода: </w:t>
      </w:r>
      <w:r>
        <w:rPr>
          <w:rFonts w:ascii="Times New Roman" w:hAnsi="Times New Roman" w:cs="Times New Roman"/>
          <w:sz w:val="28"/>
          <w:szCs w:val="28"/>
        </w:rPr>
        <w:t>в настоящее время установлено, что наиболее чувствительны к комплексному загрязнению атмосферы оказались лишайники. Поэтому они используются как индикаторы на загрязнение атмосферы наиболее распространенным загрязнителем- сернистым газом 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концентрации в воздухе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выше 0,3 мг</w:t>
      </w:r>
      <w:r w:rsidRPr="004A142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гибнут все виды лишайников (лишайниковая пустыня), атмосфера чрезмерно загрязнена, опасна для жизни человека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При концентрации в воздухе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0,05 до 0,2 мг</w:t>
      </w:r>
      <w:r w:rsidRPr="000741A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сохраняют жизнеспособность в основном накипные и некоторые мелколиственные лишайники, обычно не более 2-3 видов, атмосфера умеренно загрязнена.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концентрации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6969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воздухе ниже 0,05 мг</w:t>
      </w:r>
      <w:r w:rsidRPr="0069694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сохраняют жизнеспособность даже кустистые формы, видовое разнообразие значительно (более 3 видов), атмосфера очень чистая .</w:t>
      </w:r>
    </w:p>
    <w:p w:rsidR="00A62394" w:rsidRDefault="00A62394" w:rsidP="00A623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517">
        <w:rPr>
          <w:rFonts w:ascii="Times New Roman" w:hAnsi="Times New Roman" w:cs="Times New Roman"/>
          <w:b/>
          <w:sz w:val="28"/>
          <w:szCs w:val="28"/>
        </w:rPr>
        <w:t>Порядок выполнения задания и написания отчета</w:t>
      </w:r>
    </w:p>
    <w:p w:rsidR="00A62394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51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овести маршрутное обследование окрестностей, обращая внимание на субстраты- кору старых листьев деревьев (дуб, тополь, вяз, клён) стены старых зданий поверхности крупных камней, пней.</w:t>
      </w:r>
    </w:p>
    <w:p w:rsidR="00A62394" w:rsidRPr="00E75517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записать и по числу видов произвести оценку состояния атмосферы окрестностей г</w:t>
      </w:r>
      <w:r w:rsidR="00DD1200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 xml:space="preserve">овочеркасска, обосновать, почему для фитоиндикации состояния природной среды были выбраны лишайники. 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516">
        <w:rPr>
          <w:rFonts w:ascii="Times New Roman" w:hAnsi="Times New Roman" w:cs="Times New Roman"/>
          <w:b/>
          <w:sz w:val="28"/>
          <w:szCs w:val="28"/>
        </w:rPr>
        <w:t>Задание№2</w:t>
      </w:r>
      <w:r>
        <w:rPr>
          <w:rFonts w:ascii="Times New Roman" w:hAnsi="Times New Roman" w:cs="Times New Roman"/>
          <w:sz w:val="28"/>
          <w:szCs w:val="28"/>
        </w:rPr>
        <w:t>. Провести экологическую оценку состояния атмосферы методом определения продолжительности жизни хвои сосны.</w:t>
      </w:r>
    </w:p>
    <w:p w:rsidR="00A62394" w:rsidRPr="00266D0A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EFB">
        <w:rPr>
          <w:rFonts w:ascii="Times New Roman" w:hAnsi="Times New Roman" w:cs="Times New Roman"/>
          <w:b/>
          <w:sz w:val="28"/>
          <w:szCs w:val="28"/>
        </w:rPr>
        <w:t>Сущность метода</w:t>
      </w:r>
      <w:r w:rsidRPr="009D1EE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продолжительность жизни хвои сосны в чистой атмосфере составляет 3-4 года. В зоне сильного загрязнения атмосферы, особенно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A7DC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продолжительность жизни хвои сосны сокращается до двух и даже до одного года.</w:t>
      </w:r>
    </w:p>
    <w:p w:rsidR="00A62394" w:rsidRPr="00811EF3" w:rsidRDefault="00A62394" w:rsidP="00A623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EF3">
        <w:rPr>
          <w:rFonts w:ascii="Times New Roman" w:hAnsi="Times New Roman" w:cs="Times New Roman"/>
          <w:b/>
          <w:sz w:val="28"/>
          <w:szCs w:val="28"/>
        </w:rPr>
        <w:t>Порядок выполнения задания и написания отчёта:</w:t>
      </w:r>
    </w:p>
    <w:p w:rsidR="00A62394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Обследовать 8-10 экземпляров сосны обыкновенной (или других видов сосны) и определить продолжительность жизни хвои методом учета хвои на побегах разного возраста. По </w:t>
      </w:r>
      <w:r w:rsidR="00DD1200">
        <w:rPr>
          <w:rFonts w:ascii="Times New Roman" w:hAnsi="Times New Roman" w:cs="Times New Roman"/>
          <w:sz w:val="28"/>
          <w:szCs w:val="28"/>
        </w:rPr>
        <w:t>восьмидесяти</w:t>
      </w:r>
      <w:r>
        <w:rPr>
          <w:rFonts w:ascii="Times New Roman" w:hAnsi="Times New Roman" w:cs="Times New Roman"/>
          <w:sz w:val="28"/>
          <w:szCs w:val="28"/>
        </w:rPr>
        <w:t xml:space="preserve"> определениям подсчитать средний показатель и оценить состояние атмосферы. Результаты записать.</w:t>
      </w:r>
    </w:p>
    <w:p w:rsidR="00A62394" w:rsidRPr="005A7A1F" w:rsidRDefault="00A62394" w:rsidP="00A6239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A1F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44FD">
        <w:rPr>
          <w:rFonts w:ascii="Times New Roman" w:hAnsi="Times New Roman" w:cs="Times New Roman"/>
          <w:sz w:val="28"/>
          <w:szCs w:val="28"/>
        </w:rPr>
        <w:t>Как вы понимаете- фитоиндикация природной среды?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"экологический мониторинг"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</w:t>
      </w:r>
      <w:r w:rsidR="00DD1200">
        <w:rPr>
          <w:rFonts w:ascii="Times New Roman" w:hAnsi="Times New Roman" w:cs="Times New Roman"/>
          <w:sz w:val="28"/>
          <w:szCs w:val="28"/>
        </w:rPr>
        <w:t xml:space="preserve"> методы фитоиндикации вы знаете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лишайники были нами использованы как индикаторы на загрязнение атмосферы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Pr="00B944FD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особенность организации лишайников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классифицируют лишайники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79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472540">
        <w:rPr>
          <w:rFonts w:ascii="Times New Roman" w:hAnsi="Times New Roman" w:cs="Times New Roman"/>
          <w:b/>
          <w:sz w:val="28"/>
          <w:szCs w:val="28"/>
        </w:rPr>
        <w:t xml:space="preserve">Преподаватель                                                                    </w:t>
      </w:r>
      <w:r w:rsidR="00211C4E">
        <w:rPr>
          <w:rFonts w:ascii="Times New Roman" w:hAnsi="Times New Roman" w:cs="Times New Roman"/>
          <w:b/>
          <w:sz w:val="28"/>
          <w:szCs w:val="28"/>
        </w:rPr>
        <w:t>Афонова А.Л.</w:t>
      </w:r>
    </w:p>
    <w:p w:rsidR="0088036C" w:rsidRDefault="00A62394" w:rsidP="00A62394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2394">
        <w:rPr>
          <w:rFonts w:ascii="Times New Roman" w:hAnsi="Times New Roman" w:cs="Times New Roman"/>
          <w:sz w:val="28"/>
          <w:szCs w:val="28"/>
        </w:rPr>
        <w:br w:type="page"/>
      </w:r>
      <w:r w:rsidRPr="00A62394">
        <w:rPr>
          <w:rFonts w:ascii="Times New Roman" w:hAnsi="Times New Roman" w:cs="Times New Roman"/>
          <w:b/>
          <w:sz w:val="28"/>
          <w:szCs w:val="28"/>
        </w:rPr>
        <w:lastRenderedPageBreak/>
        <w:t>Устный опрос</w:t>
      </w:r>
    </w:p>
    <w:p w:rsidR="00A62394" w:rsidRDefault="00A62394" w:rsidP="00A62394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62394">
        <w:rPr>
          <w:rFonts w:ascii="Times New Roman" w:hAnsi="Times New Roman" w:cs="Times New Roman"/>
          <w:b/>
          <w:sz w:val="28"/>
          <w:szCs w:val="28"/>
        </w:rPr>
        <w:t>Студент должен знать: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о взаимосвязи организмов и среды обитания в профессиональной деятельности</w:t>
      </w:r>
    </w:p>
    <w:p w:rsidR="00DD1200" w:rsidRDefault="00A62394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2394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A62394" w:rsidRPr="00DD1200" w:rsidRDefault="00E85A2B" w:rsidP="00DD1200">
      <w:pPr>
        <w:pStyle w:val="a3"/>
        <w:numPr>
          <w:ilvl w:val="0"/>
          <w:numId w:val="8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Назовите неблагополучные регионы России, причины</w:t>
      </w:r>
      <w:r w:rsidR="00DD1200">
        <w:rPr>
          <w:rFonts w:ascii="Times New Roman" w:hAnsi="Times New Roman" w:cs="Times New Roman"/>
          <w:sz w:val="28"/>
          <w:szCs w:val="28"/>
        </w:rPr>
        <w:t>.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Хозяйственная деятельность человека ее воздействие на природу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Понятие охраны природы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 xml:space="preserve">Региональные проблемы экологии 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Глобальные проблемы экологии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Роль человеческого фактора в решении проблем экологии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8"/>
          <w:szCs w:val="28"/>
        </w:rPr>
        <w:t>Научно-технический</w:t>
      </w:r>
      <w:r w:rsidRPr="00DD1200">
        <w:rPr>
          <w:rFonts w:ascii="Times New Roman" w:hAnsi="Times New Roman" w:cs="Times New Roman"/>
          <w:sz w:val="26"/>
          <w:szCs w:val="26"/>
        </w:rPr>
        <w:t xml:space="preserve"> прогресс и природа в современную эпоху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Письменный опрос: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Студент должен знать состояние природных ресурсов России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 Вариант</w:t>
      </w:r>
    </w:p>
    <w:p w:rsidR="00E85A2B" w:rsidRPr="00DD1200" w:rsidRDefault="00E85A2B" w:rsidP="00E85A2B">
      <w:pPr>
        <w:pStyle w:val="a3"/>
        <w:numPr>
          <w:ilvl w:val="0"/>
          <w:numId w:val="5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Классификация природных ресурсов</w:t>
      </w:r>
    </w:p>
    <w:p w:rsidR="00E85A2B" w:rsidRPr="00DD1200" w:rsidRDefault="00E85A2B" w:rsidP="00E85A2B">
      <w:pPr>
        <w:pStyle w:val="a3"/>
        <w:numPr>
          <w:ilvl w:val="0"/>
          <w:numId w:val="5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пищевых ресурсов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 вариант</w:t>
      </w:r>
    </w:p>
    <w:p w:rsidR="00E85A2B" w:rsidRPr="00DD1200" w:rsidRDefault="00E85A2B" w:rsidP="00DD1200">
      <w:pPr>
        <w:pStyle w:val="a3"/>
        <w:numPr>
          <w:ilvl w:val="0"/>
          <w:numId w:val="6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Относительно возобновимте природные ресурсы</w:t>
      </w:r>
    </w:p>
    <w:p w:rsidR="00E85A2B" w:rsidRPr="00DD1200" w:rsidRDefault="00E85A2B" w:rsidP="00DD1200">
      <w:pPr>
        <w:pStyle w:val="a3"/>
        <w:numPr>
          <w:ilvl w:val="0"/>
          <w:numId w:val="6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энергетических ресурсов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 вариант</w:t>
      </w:r>
    </w:p>
    <w:p w:rsidR="00E85A2B" w:rsidRPr="00DD1200" w:rsidRDefault="00E85A2B" w:rsidP="00E85A2B">
      <w:pPr>
        <w:pStyle w:val="a3"/>
        <w:numPr>
          <w:ilvl w:val="0"/>
          <w:numId w:val="4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сохранения человеческих ресурсов</w:t>
      </w:r>
    </w:p>
    <w:p w:rsidR="00E85A2B" w:rsidRPr="00DD1200" w:rsidRDefault="00E85A2B" w:rsidP="00E85A2B">
      <w:pPr>
        <w:pStyle w:val="a3"/>
        <w:numPr>
          <w:ilvl w:val="0"/>
          <w:numId w:val="4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Принципы и правила охраны природы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Критерии оценки:</w:t>
      </w:r>
    </w:p>
    <w:p w:rsidR="00E85A2B" w:rsidRPr="00DD1200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«5» - правильный полный ответ на 2 вопроса</w:t>
      </w:r>
    </w:p>
    <w:p w:rsidR="00E85A2B" w:rsidRPr="00DD1200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«4» - правильный ответ с мелкими замечаниями</w:t>
      </w:r>
    </w:p>
    <w:p w:rsidR="00E85A2B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«3» - правильный ответ на один вопрос</w:t>
      </w:r>
    </w:p>
    <w:p w:rsidR="00211C4E" w:rsidRDefault="00211C4E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1200" w:rsidRDefault="00462BAF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462BAF">
        <w:rPr>
          <w:rFonts w:ascii="Times New Roman" w:hAnsi="Times New Roman" w:cs="Times New Roman"/>
          <w:b/>
          <w:sz w:val="28"/>
          <w:szCs w:val="26"/>
        </w:rPr>
        <w:t>Тестирование</w:t>
      </w:r>
    </w:p>
    <w:p w:rsidR="00462BAF" w:rsidRDefault="00462BAF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Студент должен знать</w:t>
      </w:r>
      <w:r w:rsidR="00F57AB5">
        <w:rPr>
          <w:rFonts w:ascii="Times New Roman" w:hAnsi="Times New Roman" w:cs="Times New Roman"/>
          <w:b/>
          <w:sz w:val="28"/>
          <w:szCs w:val="26"/>
        </w:rPr>
        <w:t xml:space="preserve">: </w:t>
      </w:r>
      <w:r w:rsidRPr="00F57AB5">
        <w:rPr>
          <w:rFonts w:ascii="Times New Roman" w:hAnsi="Times New Roman" w:cs="Times New Roman"/>
          <w:sz w:val="28"/>
          <w:szCs w:val="26"/>
        </w:rPr>
        <w:t>экологические принципы рационального природопользования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B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не менее двух ответов) К причинам современного роста опустынивания в различных странах мира относят:</w:t>
      </w:r>
    </w:p>
    <w:p w:rsidR="00F57AB5" w:rsidRDefault="00F57AB5" w:rsidP="008518FF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народонаселения;</w:t>
      </w:r>
    </w:p>
    <w:p w:rsidR="00F57AB5" w:rsidRDefault="00F57AB5" w:rsidP="008518FF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добычи полезных ископаемых;</w:t>
      </w:r>
    </w:p>
    <w:p w:rsidR="00F57AB5" w:rsidRDefault="00F57AB5" w:rsidP="008518FF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антропогенной нагрузки;</w:t>
      </w:r>
    </w:p>
    <w:p w:rsidR="00F57AB5" w:rsidRDefault="00F57AB5" w:rsidP="008518FF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 расходов воды в промышленности.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Задание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Социальные аспекты взаимодействия человека и среды обитания изучает:</w:t>
      </w:r>
    </w:p>
    <w:p w:rsidR="00F57AB5" w:rsidRDefault="00F57AB5" w:rsidP="008518FF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популяций;</w:t>
      </w:r>
    </w:p>
    <w:p w:rsidR="00F57AB5" w:rsidRDefault="00F57AB5" w:rsidP="008518FF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Геоэкология;</w:t>
      </w:r>
    </w:p>
    <w:p w:rsidR="00F57AB5" w:rsidRDefault="00F57AB5" w:rsidP="008518FF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Экологическая литература;</w:t>
      </w:r>
    </w:p>
    <w:p w:rsidR="00F57AB5" w:rsidRDefault="00F57AB5" w:rsidP="008518FF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экология.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Техническая система многократного использования воды в одном и том же производственном процессе называется:</w:t>
      </w:r>
    </w:p>
    <w:p w:rsidR="00F57AB5" w:rsidRDefault="00F57AB5" w:rsidP="008518FF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Замкнутым водопользованием;</w:t>
      </w:r>
    </w:p>
    <w:p w:rsidR="00F57AB5" w:rsidRDefault="00F57AB5" w:rsidP="008518FF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Очистным сооружением;</w:t>
      </w:r>
    </w:p>
    <w:p w:rsidR="00F57AB5" w:rsidRDefault="00F57AB5" w:rsidP="008518FF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Биотехнологией;</w:t>
      </w:r>
    </w:p>
    <w:p w:rsidR="00F57AB5" w:rsidRDefault="00F57AB5" w:rsidP="008518FF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Свободным водопользованием.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не менее двух ответов) Промышленное предприятие в настоящее время должны развиваться, внедряя:</w:t>
      </w:r>
    </w:p>
    <w:p w:rsidR="00F57AB5" w:rsidRDefault="00F57AB5" w:rsidP="008518FF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Безотходные технологии;</w:t>
      </w:r>
    </w:p>
    <w:p w:rsidR="00F57AB5" w:rsidRDefault="00F57AB5" w:rsidP="008518FF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Малоотходные технологии;</w:t>
      </w:r>
    </w:p>
    <w:p w:rsidR="00F57AB5" w:rsidRDefault="00F57AB5" w:rsidP="008518FF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Загрязняющие вещества;</w:t>
      </w:r>
    </w:p>
    <w:p w:rsidR="00F57AB5" w:rsidRDefault="00F57AB5" w:rsidP="008518FF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Старые технологии.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Какие организмы предпочтительнее всего использовать в качестве биоиндикаторов:</w:t>
      </w:r>
    </w:p>
    <w:p w:rsidR="00F57AB5" w:rsidRDefault="00F57AB5" w:rsidP="008518FF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Животные;</w:t>
      </w:r>
    </w:p>
    <w:p w:rsidR="00F57AB5" w:rsidRDefault="00F57AB5" w:rsidP="008518FF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Грибы;</w:t>
      </w:r>
    </w:p>
    <w:p w:rsidR="00F57AB5" w:rsidRDefault="00F57AB5" w:rsidP="008518FF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Растения;</w:t>
      </w:r>
    </w:p>
    <w:p w:rsidR="00F57AB5" w:rsidRDefault="00F57AB5" w:rsidP="008518FF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Лишайники.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Впервые озоновая дыра была обнаружена над:</w:t>
      </w:r>
    </w:p>
    <w:p w:rsidR="00F57AB5" w:rsidRDefault="00F57AB5" w:rsidP="008518FF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Арктикой;</w:t>
      </w:r>
    </w:p>
    <w:p w:rsidR="00F57AB5" w:rsidRDefault="00F57AB5" w:rsidP="008518FF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Антарктидой;</w:t>
      </w:r>
    </w:p>
    <w:p w:rsidR="00F57AB5" w:rsidRDefault="00F57AB5" w:rsidP="008518FF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Европой;</w:t>
      </w:r>
    </w:p>
    <w:p w:rsidR="00F57AB5" w:rsidRDefault="00F57AB5" w:rsidP="008518FF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Канадой.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Процесс приспособления организма к изменению фактора среды это:</w:t>
      </w:r>
    </w:p>
    <w:p w:rsidR="00F57AB5" w:rsidRDefault="00F57AB5" w:rsidP="008518FF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Сукцессия;</w:t>
      </w:r>
    </w:p>
    <w:p w:rsidR="00F57AB5" w:rsidRDefault="00F57AB5" w:rsidP="008518FF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Фотосинтез;</w:t>
      </w:r>
    </w:p>
    <w:p w:rsidR="00F57AB5" w:rsidRDefault="00F57AB5" w:rsidP="008518FF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Толерантность;</w:t>
      </w:r>
    </w:p>
    <w:p w:rsidR="00F57AB5" w:rsidRDefault="00F57AB5" w:rsidP="008518FF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Канцерогены – это:</w:t>
      </w:r>
    </w:p>
    <w:p w:rsidR="00F57AB5" w:rsidRDefault="00F57AB5" w:rsidP="008518FF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Удобрения, применяемые в сельском хозяйстве;</w:t>
      </w:r>
    </w:p>
    <w:p w:rsidR="00F57AB5" w:rsidRDefault="00F57AB5" w:rsidP="008518FF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Лекарственные препараты для повышения иммунитета;</w:t>
      </w:r>
    </w:p>
    <w:p w:rsidR="00F57AB5" w:rsidRDefault="00F57AB5" w:rsidP="008518FF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 вызывающие злокачественные новообразования.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Нерациональное природопользование приводит:</w:t>
      </w:r>
    </w:p>
    <w:p w:rsidR="00F57AB5" w:rsidRDefault="00F57AB5" w:rsidP="008518FF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сохранению природных ресурсов;</w:t>
      </w:r>
    </w:p>
    <w:p w:rsidR="00F57AB5" w:rsidRDefault="00F57AB5" w:rsidP="008518FF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Уменьшению добычи полезных ископаемых;</w:t>
      </w:r>
    </w:p>
    <w:p w:rsidR="00F57AB5" w:rsidRDefault="00F57AB5" w:rsidP="008518FF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Истощению природных ресурсов;</w:t>
      </w:r>
    </w:p>
    <w:p w:rsidR="00F57AB5" w:rsidRDefault="00F57AB5" w:rsidP="008518FF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Очищению окружающей среды.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Относительновозобновимыми природными ресурсами можно считать:</w:t>
      </w:r>
    </w:p>
    <w:p w:rsidR="00F57AB5" w:rsidRDefault="00F57AB5" w:rsidP="008518FF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Деревья большого возраста;</w:t>
      </w:r>
    </w:p>
    <w:p w:rsidR="00F57AB5" w:rsidRDefault="00F57AB5" w:rsidP="008518FF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Каменный уголь;</w:t>
      </w:r>
    </w:p>
    <w:p w:rsidR="00F57AB5" w:rsidRDefault="00F57AB5" w:rsidP="008518FF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Ветер;</w:t>
      </w:r>
    </w:p>
    <w:p w:rsidR="00F57AB5" w:rsidRDefault="00F57AB5" w:rsidP="008518FF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Плодородие почвы.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Основным источником загрязнения почвы свинцом по обочинам дорог является:</w:t>
      </w:r>
    </w:p>
    <w:p w:rsidR="00F57AB5" w:rsidRPr="009A3B1C" w:rsidRDefault="00F57AB5" w:rsidP="008518FF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Легкая промышленность;</w:t>
      </w:r>
    </w:p>
    <w:p w:rsidR="00F57AB5" w:rsidRPr="009A3B1C" w:rsidRDefault="00F57AB5" w:rsidP="008518FF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Автомобильный транспорт;</w:t>
      </w:r>
    </w:p>
    <w:p w:rsidR="00F57AB5" w:rsidRPr="009A3B1C" w:rsidRDefault="00F57AB5" w:rsidP="008518FF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Радиоэлектронная промышленность;</w:t>
      </w:r>
    </w:p>
    <w:p w:rsidR="00F57AB5" w:rsidRPr="009A3B1C" w:rsidRDefault="00F57AB5" w:rsidP="008518FF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Коммунально-бытовое хозяйство.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При повышенных концентрациях в атмосфере оксида азота у человека возникает:</w:t>
      </w:r>
    </w:p>
    <w:p w:rsidR="00F57AB5" w:rsidRDefault="00F57AB5" w:rsidP="008518FF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Сильный кашель;</w:t>
      </w:r>
    </w:p>
    <w:p w:rsidR="00F57AB5" w:rsidRDefault="00F57AB5" w:rsidP="008518FF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Сердцебиение;</w:t>
      </w:r>
    </w:p>
    <w:p w:rsidR="00F57AB5" w:rsidRDefault="00F57AB5" w:rsidP="008518FF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Учащение пульса;</w:t>
      </w:r>
    </w:p>
    <w:p w:rsidR="00F57AB5" w:rsidRDefault="00F57AB5" w:rsidP="008518FF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Понижение температуры.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Чтобы предотвратить загрязнение почвы ядохимикатами, уничтожающими вредителей культурных растений, необходимо:</w:t>
      </w:r>
    </w:p>
    <w:p w:rsidR="00F57AB5" w:rsidRDefault="00F57AB5" w:rsidP="008518FF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Перейти на биологические методы защиты растений;</w:t>
      </w:r>
    </w:p>
    <w:p w:rsidR="00F57AB5" w:rsidRDefault="00F57AB5" w:rsidP="008518FF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Сократить площадь под посевами;</w:t>
      </w:r>
    </w:p>
    <w:p w:rsidR="00F57AB5" w:rsidRDefault="00F57AB5" w:rsidP="008518FF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Начать производить более сильные ядохимикаты;</w:t>
      </w:r>
    </w:p>
    <w:p w:rsidR="00F57AB5" w:rsidRDefault="00F57AB5" w:rsidP="008518FF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Наносит ядохимикаты только в виде растворов на керосине.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не менее двух ответов) Мониторингом окружающей среды называется регулярное наблюдение за:</w:t>
      </w:r>
    </w:p>
    <w:p w:rsidR="00F57AB5" w:rsidRDefault="00F57AB5" w:rsidP="008518FF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Сельскохозяйственными культурами;</w:t>
      </w:r>
    </w:p>
    <w:p w:rsidR="00F57AB5" w:rsidRDefault="00F57AB5" w:rsidP="008518FF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Растительным и животным миром;</w:t>
      </w:r>
    </w:p>
    <w:p w:rsidR="00F57AB5" w:rsidRDefault="00F57AB5" w:rsidP="008518FF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Природными ресурсами;</w:t>
      </w:r>
    </w:p>
    <w:p w:rsidR="00F57AB5" w:rsidRDefault="00F57AB5" w:rsidP="008518FF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Ростом городов.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Главная цель экологических общественных организаций:</w:t>
      </w:r>
    </w:p>
    <w:p w:rsidR="00F57AB5" w:rsidRDefault="00F57AB5" w:rsidP="008518FF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Объединить усилия на решение экологических проблем;</w:t>
      </w:r>
    </w:p>
    <w:p w:rsidR="00F57AB5" w:rsidRDefault="00F57AB5" w:rsidP="008518FF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Объединить усилия на изучение природного ландшафта;</w:t>
      </w:r>
    </w:p>
    <w:p w:rsidR="00F57AB5" w:rsidRDefault="00F57AB5" w:rsidP="008518FF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Повлиять на улучшение демографической ситуации в стране;</w:t>
      </w:r>
    </w:p>
    <w:p w:rsidR="00F57AB5" w:rsidRDefault="00F57AB5" w:rsidP="008518FF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Бороться за сооружение атомных электростанций.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Экологическое образование должны давать:</w:t>
      </w:r>
    </w:p>
    <w:p w:rsidR="00F57AB5" w:rsidRDefault="00F57AB5" w:rsidP="008518FF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высшие учебные заведения;</w:t>
      </w:r>
    </w:p>
    <w:p w:rsidR="00F57AB5" w:rsidRDefault="00F57AB5" w:rsidP="008518FF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государственные телевизионные каналы;</w:t>
      </w:r>
    </w:p>
    <w:p w:rsidR="00F57AB5" w:rsidRDefault="00F57AB5" w:rsidP="008518FF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Религиозные организации;</w:t>
      </w:r>
    </w:p>
    <w:p w:rsidR="00F57AB5" w:rsidRDefault="00F57AB5" w:rsidP="008518FF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учебные заведения и средства массовой информации.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В какой период произошло образование экологии как самостоятельной науки:</w:t>
      </w:r>
    </w:p>
    <w:p w:rsidR="00F57AB5" w:rsidRDefault="00F57AB5" w:rsidP="008518FF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1900 года;</w:t>
      </w:r>
    </w:p>
    <w:p w:rsidR="00F57AB5" w:rsidRDefault="00F57AB5" w:rsidP="008518FF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век до конца нашей эры;</w:t>
      </w:r>
    </w:p>
    <w:p w:rsidR="00F57AB5" w:rsidRDefault="00F57AB5" w:rsidP="008518FF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21 века;</w:t>
      </w:r>
    </w:p>
    <w:p w:rsidR="00F57AB5" w:rsidRDefault="00F57AB5" w:rsidP="008518FF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1960 годов.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Основные принципы охраны окружающей среды изложены в …:</w:t>
      </w:r>
    </w:p>
    <w:p w:rsidR="00F57AB5" w:rsidRDefault="00F57AB5" w:rsidP="008518FF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Законе РФ «О земле и недрах»;</w:t>
      </w:r>
    </w:p>
    <w:p w:rsidR="00F57AB5" w:rsidRDefault="00F57AB5" w:rsidP="008518FF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Законе РФ «Об охране окружающей природной среды»;</w:t>
      </w:r>
    </w:p>
    <w:p w:rsidR="00F57AB5" w:rsidRDefault="00F57AB5" w:rsidP="008518FF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лесном кодексе;</w:t>
      </w:r>
    </w:p>
    <w:p w:rsidR="00F57AB5" w:rsidRDefault="00F57AB5" w:rsidP="008518FF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водном кодексе.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не менее двух ответов) Дисциплинарная ответственность предполагает:</w:t>
      </w:r>
    </w:p>
    <w:p w:rsidR="00F57AB5" w:rsidRDefault="00F57AB5" w:rsidP="008518FF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Строгий выговор;</w:t>
      </w:r>
    </w:p>
    <w:p w:rsidR="00F57AB5" w:rsidRDefault="00F57AB5" w:rsidP="008518FF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Уголовное наказание;</w:t>
      </w:r>
    </w:p>
    <w:p w:rsidR="00F57AB5" w:rsidRDefault="00F57AB5" w:rsidP="008518FF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 свободы;</w:t>
      </w:r>
    </w:p>
    <w:p w:rsidR="00F57AB5" w:rsidRDefault="00F57AB5" w:rsidP="008518FF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Понижение в должности.</w:t>
      </w:r>
    </w:p>
    <w:p w:rsidR="00F57AB5" w:rsidRDefault="00F57AB5" w:rsidP="008518FF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20.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Для прогнозирования экологической ситуации на предприятии необходимо:</w:t>
      </w:r>
    </w:p>
    <w:p w:rsidR="00F57AB5" w:rsidRDefault="00F57AB5" w:rsidP="008518FF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деятельность рабочих;</w:t>
      </w:r>
    </w:p>
    <w:p w:rsidR="00F57AB5" w:rsidRDefault="00F57AB5" w:rsidP="008518FF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финансовую документацию;</w:t>
      </w:r>
    </w:p>
    <w:p w:rsidR="00F57AB5" w:rsidRDefault="00F57AB5" w:rsidP="008518FF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экологические митинги;</w:t>
      </w:r>
    </w:p>
    <w:p w:rsidR="00F57AB5" w:rsidRPr="009A3B1C" w:rsidRDefault="00F57AB5" w:rsidP="008518FF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экологический паспорт.</w:t>
      </w:r>
    </w:p>
    <w:p w:rsidR="00462BAF" w:rsidRDefault="00F57AB5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Письменный опрос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Студент должен знать: </w:t>
      </w:r>
      <w:r>
        <w:rPr>
          <w:rFonts w:ascii="Times New Roman" w:hAnsi="Times New Roman" w:cs="Times New Roman"/>
          <w:sz w:val="28"/>
          <w:szCs w:val="26"/>
        </w:rPr>
        <w:t>Мониторинг окружающей среды</w:t>
      </w:r>
    </w:p>
    <w:p w:rsidR="00F57AB5" w:rsidRPr="001C0551" w:rsidRDefault="00F57AB5" w:rsidP="00211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55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Дайте определение чрезвычайной ситуации, каковы ее источники?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классификацию ЧС. Что лежит в ее основе? Что такое зона чрезвычайной экологической ситуации?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Задание№3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Какие чрезвычайные ситуации техногенного происхождения вы знаете?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Задание№4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lastRenderedPageBreak/>
        <w:t>Чем объясняется быстрый рост числа крупных технических аварий и катастроф в последние десятилетия?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Задание№5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 разрешаются региональные кризисные ситуации, возникающие из- за истощения природных ресурсов?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Задание№6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 удалось преодолеть кризис присваивающего хозяйства?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Задание№7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Что способствовало возникновению кризиса в местах орошаемого земледелия?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Задание№8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несколько примеров изменений в природных экосистемах, связанных с резким ростом численности животных или растений.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Задание№9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примеры последствий экологических катастроф, вызванных химическим и радиоактивным загрязнением.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Задание№10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Дайте несколько определений экологического кризиса.</w:t>
      </w:r>
    </w:p>
    <w:p w:rsidR="00F57AB5" w:rsidRPr="001C0551" w:rsidRDefault="00F57AB5" w:rsidP="00211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55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Каковы отдаленные социально – экономиче</w:t>
      </w:r>
      <w:r>
        <w:rPr>
          <w:rFonts w:ascii="Times New Roman" w:hAnsi="Times New Roman" w:cs="Times New Roman"/>
          <w:sz w:val="28"/>
          <w:szCs w:val="28"/>
        </w:rPr>
        <w:t>ские последствия  чрезвычайных</w:t>
      </w:r>
      <w:r w:rsidRPr="001C0551">
        <w:rPr>
          <w:rFonts w:ascii="Times New Roman" w:hAnsi="Times New Roman" w:cs="Times New Roman"/>
          <w:sz w:val="28"/>
          <w:szCs w:val="28"/>
        </w:rPr>
        <w:t xml:space="preserve"> ситуаций?</w:t>
      </w:r>
    </w:p>
    <w:p w:rsidR="00F57AB5" w:rsidRPr="00FD14FA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4FA">
        <w:rPr>
          <w:rFonts w:ascii="Times New Roman" w:hAnsi="Times New Roman" w:cs="Times New Roman"/>
          <w:sz w:val="28"/>
          <w:szCs w:val="28"/>
        </w:rPr>
        <w:t>Задание№2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Какая катастрофа техногенного характера, по вашему мнению, является самой крупной в истории современного человечества?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Задание№3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Можете ли вы установить взаимосвязь между стихийными бедствиями и техногенными катастрофами? Что об этом говорят изученные ранее экологические законы.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Задание№4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Увеличивается ли вероятность природных стихийных бедствий по мере снижения устойчивости биосферы и если да, то почему?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Задание№5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Перечислите естественные причины, вызывающие экологические катастрофы.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Задание№6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С чем связывают кризис, который возник в конце ледникового периода?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Задание№7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Перечислите причины глобального экологического кризиса второй половины ХХ века.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Задание№8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Охарактеризовать кризис присваивающего хозяйства.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Задание№9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lastRenderedPageBreak/>
        <w:t>Какой прогноз возможного развития биосферы и судьбы человечества был сделан представителями Римского клуба?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Задание№10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пример экологической катастрофы, возникшей в результате химического загрязнения.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10 правильных</w:t>
      </w: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ответ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ов</w:t>
      </w: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выставляется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«5»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 7 правильных ответов выставляется «4»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 5 правильных ответов «3»</w:t>
      </w:r>
    </w:p>
    <w:p w:rsidR="00F57AB5" w:rsidRDefault="00D1455F" w:rsidP="00A276AA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br w:type="page"/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lastRenderedPageBreak/>
        <w:t>Фронтальный опрос</w:t>
      </w:r>
    </w:p>
    <w:p w:rsidR="00F57AB5" w:rsidRDefault="00D1455F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Студент должен знать: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</w:t>
      </w:r>
      <w:r w:rsidRPr="00D1455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собо охраняемые природные территории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Дать определение «Особо охраняемые природные территории».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 каком году был издан Федеральный закон «об особо охраняемых природных территориях»?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Назовите категории особо охраняемых природных территорий.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Дайте определение каждой категории охраняемых территорий.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Чем отличаются «Заповедник» от «Заказника»?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Назовите наиболее крупные заповедники России.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Что такое биосферные заповедники?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D1455F" w:rsidRPr="00D1455F" w:rsidRDefault="00D1455F" w:rsidP="00D1455F">
      <w:pPr>
        <w:tabs>
          <w:tab w:val="left" w:pos="3795"/>
        </w:tabs>
        <w:spacing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D1455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Критерии оценки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: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«5» - правильные полные ответы на 3 вопроса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«4» - правильные ответы на 2 вопроса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«3» - правильный ответ на 1 вопрос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D1455F" w:rsidRPr="002573CE" w:rsidRDefault="00D1455F" w:rsidP="002573CE">
      <w:pPr>
        <w:pStyle w:val="a3"/>
        <w:tabs>
          <w:tab w:val="left" w:pos="3795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</w:pPr>
      <w:r w:rsidRPr="002573CE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  <w:t>Зачетное занятие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Критерии оценки: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D1455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«5»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правильные полные ответы на 10 вопросов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«4» - правильные ответы на 7 вопросов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«3» - правильный ответ на 3 вопроса</w:t>
      </w: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E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№1.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В чем принципиальное отличие в решении проблем рационального использования и охраны природы в развитых и развивающихся странах?</w:t>
      </w:r>
    </w:p>
    <w:p w:rsidR="00D1455F" w:rsidRPr="00AE6BE1" w:rsidRDefault="00D1455F" w:rsidP="00D1455F">
      <w:pPr>
        <w:keepNext/>
        <w:keepLines/>
        <w:suppressLineNumber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Задание№2</w:t>
      </w:r>
    </w:p>
    <w:p w:rsidR="00D1455F" w:rsidRPr="00AE6BE1" w:rsidRDefault="00D1455F" w:rsidP="00D1455F">
      <w:pPr>
        <w:keepNext/>
        <w:keepLines/>
        <w:suppressLineNumber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Охарактеризовать ме</w:t>
      </w:r>
      <w:r w:rsidR="00DC391C">
        <w:rPr>
          <w:rFonts w:ascii="Times New Roman" w:eastAsia="Times New Roman" w:hAnsi="Times New Roman" w:cs="Times New Roman"/>
          <w:bCs/>
          <w:sz w:val="28"/>
          <w:szCs w:val="28"/>
        </w:rPr>
        <w:t>ханические методы очистки газов</w:t>
      </w: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Задание №3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Какие критерии здоровья  вы знаете? Перечислите факторы риска по их удельному весу для здоровья.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Задание №4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методы очистки выбросных газов от химических веществ вы знаете? Какие принципы  лежат в основе их работы?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Задание №5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методы снижения загрязнения воздушного бассейна выхлопными газами автотранспорта разработаны?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Задание№6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Что такое недра, полезные ископаемые, минеральные и топливно – энергетические ресурсы?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lastRenderedPageBreak/>
        <w:t xml:space="preserve"> Задание№7</w:t>
      </w:r>
    </w:p>
    <w:p w:rsidR="00D1455F" w:rsidRPr="00AE6BE1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Что такое заказник? Какое количество их насчи</w:t>
      </w:r>
      <w:r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тывается в Ставропольском крае?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Задание№8</w:t>
      </w:r>
    </w:p>
    <w:p w:rsidR="00D1455F" w:rsidRPr="00AE6BE1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Что такое памятники природы, их классификация? Перечислите некоторые из них.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Задание№9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Перечислить основополагающие положения, определяющие права народов на развитие и их обязанности по сохранению общей окружающей среды.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Задание№10</w:t>
      </w:r>
    </w:p>
    <w:p w:rsidR="00D1455F" w:rsidRPr="00DD3850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Когда отмечается Всемирный день защиты окружающей среды?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E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№1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Назовите виды природных ресурсов в зависимости от их использования, ограниченности, способности к возобновлению.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№2</w:t>
      </w:r>
    </w:p>
    <w:p w:rsidR="00D1455F" w:rsidRPr="00AE6BE1" w:rsidRDefault="00D1455F" w:rsidP="00D1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Охарактеризуйте такие методы переработки твердых бытовых отходов, как строительство полигонов, компостирование и пиролиз. Какай из этих методов наиболее экологически безопасен?</w:t>
      </w:r>
    </w:p>
    <w:p w:rsidR="00D1455F" w:rsidRPr="00AE6BE1" w:rsidRDefault="00D1455F" w:rsidP="00D1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№3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Охарактеризуйте существующие методы очистки выбросных газов от пыли. Какие аппараты для этого применяют?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№4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Перечислите методы очистки сточных вод предприятий.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Задание№5</w:t>
      </w: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виды рекультивации земель различают? Охарактеризовать каждую из них.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Задание№6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Принципы оплаты природоохранной деятельности.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Задание№7</w:t>
      </w:r>
    </w:p>
    <w:p w:rsidR="00D1455F" w:rsidRPr="00AE6BE1" w:rsidRDefault="00D1455F" w:rsidP="00D1455F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В чем состоит определение экономического эффекта от проведения природоохранных мероприятий?</w:t>
      </w: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Задание№8</w:t>
      </w:r>
    </w:p>
    <w:p w:rsidR="00D1455F" w:rsidRPr="00AE6BE1" w:rsidRDefault="00D1455F" w:rsidP="00D1455F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Что такое заповедник? Какой заповедник существует на территории</w:t>
      </w: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 xml:space="preserve"> Ставропольского края?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Задание№9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Почему необходимо международное сотрудничество в деле охраны природы?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Задание№10</w:t>
      </w:r>
    </w:p>
    <w:p w:rsidR="00E34DDD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Перечислить важнейшие направления охраны природы.</w:t>
      </w:r>
    </w:p>
    <w:p w:rsidR="00DD3850" w:rsidRDefault="00DD3850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p w:rsidR="00DD3850" w:rsidRDefault="00DD3850" w:rsidP="00DD385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рекомендуемых учебных изданий, дополнительной литературы.</w:t>
      </w:r>
    </w:p>
    <w:p w:rsidR="00DD3850" w:rsidRDefault="00DD3850" w:rsidP="00DD385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DD3850" w:rsidRDefault="00DC391C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1.Колесников С.И</w:t>
      </w:r>
      <w:r w:rsidR="00DD3850">
        <w:rPr>
          <w:rFonts w:ascii="Times New Roman" w:hAnsi="Times New Roman" w:cs="Times New Roman"/>
          <w:sz w:val="28"/>
          <w:szCs w:val="28"/>
        </w:rPr>
        <w:t xml:space="preserve">. Экологические основы природопользования. – М.;  </w:t>
      </w:r>
    </w:p>
    <w:p w:rsidR="00DD3850" w:rsidRDefault="00DC391C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Феникс, 2016 г</w:t>
      </w:r>
      <w:r w:rsidR="00DD3850">
        <w:rPr>
          <w:rFonts w:ascii="Times New Roman" w:hAnsi="Times New Roman" w:cs="Times New Roman"/>
          <w:sz w:val="28"/>
          <w:szCs w:val="28"/>
        </w:rPr>
        <w:t>.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Денисов В.В. Экология – Ростов-на-Дону: издательство СКНЦВШ, 2013.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Дополнительные источники: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Гальперин М.В. Экологические основы природопользования.- М: Форум, 2009.</w:t>
      </w: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Коробкин В.И. Экология – Ростов-на-Дону: издательство Феникс, 2010.</w:t>
      </w: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Колесников С.И. Экологические основы природопользования – М.: Издательско – торговая корпорация « Дашков и К</w:t>
      </w:r>
      <w:r>
        <w:rPr>
          <w:rFonts w:ascii="Times New Roman" w:hAnsi="Times New Roman" w:cs="Times New Roman"/>
          <w:sz w:val="28"/>
          <w:szCs w:val="28"/>
        </w:rPr>
        <w:sym w:font="Symbol" w:char="F0B0"/>
      </w:r>
      <w:r>
        <w:rPr>
          <w:rFonts w:ascii="Times New Roman" w:hAnsi="Times New Roman" w:cs="Times New Roman"/>
          <w:sz w:val="28"/>
          <w:szCs w:val="28"/>
        </w:rPr>
        <w:t>», 2013 г.</w:t>
      </w:r>
    </w:p>
    <w:p w:rsidR="00DD3850" w:rsidRPr="00DD3850" w:rsidRDefault="00DD3850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sectPr w:rsidR="00DD3850" w:rsidRPr="00DD3850" w:rsidSect="0016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CC5" w:rsidRDefault="00BF7CC5" w:rsidP="00DD3850">
      <w:pPr>
        <w:spacing w:after="0" w:line="240" w:lineRule="auto"/>
      </w:pPr>
      <w:r>
        <w:separator/>
      </w:r>
    </w:p>
  </w:endnote>
  <w:endnote w:type="continuationSeparator" w:id="1">
    <w:p w:rsidR="00BF7CC5" w:rsidRDefault="00BF7CC5" w:rsidP="00DD3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CC5" w:rsidRDefault="00BF7CC5" w:rsidP="00DD3850">
      <w:pPr>
        <w:spacing w:after="0" w:line="240" w:lineRule="auto"/>
      </w:pPr>
      <w:r>
        <w:separator/>
      </w:r>
    </w:p>
  </w:footnote>
  <w:footnote w:type="continuationSeparator" w:id="1">
    <w:p w:rsidR="00BF7CC5" w:rsidRDefault="00BF7CC5" w:rsidP="00DD3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7E38"/>
    <w:multiLevelType w:val="hybridMultilevel"/>
    <w:tmpl w:val="88803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36FE2"/>
    <w:multiLevelType w:val="hybridMultilevel"/>
    <w:tmpl w:val="FE906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E3D"/>
    <w:multiLevelType w:val="hybridMultilevel"/>
    <w:tmpl w:val="C91C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5FD"/>
    <w:multiLevelType w:val="hybridMultilevel"/>
    <w:tmpl w:val="8ABE09A2"/>
    <w:lvl w:ilvl="0" w:tplc="12409B4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B111538"/>
    <w:multiLevelType w:val="hybridMultilevel"/>
    <w:tmpl w:val="4F7C99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B5115D0"/>
    <w:multiLevelType w:val="hybridMultilevel"/>
    <w:tmpl w:val="1BA271EE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>
    <w:nsid w:val="1FB6409F"/>
    <w:multiLevelType w:val="hybridMultilevel"/>
    <w:tmpl w:val="9964218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E257B"/>
    <w:multiLevelType w:val="hybridMultilevel"/>
    <w:tmpl w:val="11205A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8114C91"/>
    <w:multiLevelType w:val="hybridMultilevel"/>
    <w:tmpl w:val="4E3EFDB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88D5C3A"/>
    <w:multiLevelType w:val="hybridMultilevel"/>
    <w:tmpl w:val="C1AC5B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8A20827"/>
    <w:multiLevelType w:val="hybridMultilevel"/>
    <w:tmpl w:val="EBA48D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9B66DDE"/>
    <w:multiLevelType w:val="hybridMultilevel"/>
    <w:tmpl w:val="E8440D08"/>
    <w:lvl w:ilvl="0" w:tplc="38FA1776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D666E2F"/>
    <w:multiLevelType w:val="hybridMultilevel"/>
    <w:tmpl w:val="B6C8BE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7412CC"/>
    <w:multiLevelType w:val="hybridMultilevel"/>
    <w:tmpl w:val="B3F2EB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4FB370B"/>
    <w:multiLevelType w:val="hybridMultilevel"/>
    <w:tmpl w:val="66AC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67011"/>
    <w:multiLevelType w:val="hybridMultilevel"/>
    <w:tmpl w:val="1250E5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F241587"/>
    <w:multiLevelType w:val="hybridMultilevel"/>
    <w:tmpl w:val="1DFE08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2A15CB3"/>
    <w:multiLevelType w:val="hybridMultilevel"/>
    <w:tmpl w:val="325C83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7E85EFF"/>
    <w:multiLevelType w:val="hybridMultilevel"/>
    <w:tmpl w:val="4CFCE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F0F8E"/>
    <w:multiLevelType w:val="hybridMultilevel"/>
    <w:tmpl w:val="F07668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F52467A"/>
    <w:multiLevelType w:val="hybridMultilevel"/>
    <w:tmpl w:val="DCC4CF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06B57B2"/>
    <w:multiLevelType w:val="hybridMultilevel"/>
    <w:tmpl w:val="1DDAAA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2C16B07"/>
    <w:multiLevelType w:val="hybridMultilevel"/>
    <w:tmpl w:val="93A6B8B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7286F96"/>
    <w:multiLevelType w:val="hybridMultilevel"/>
    <w:tmpl w:val="2EB67C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834E0F"/>
    <w:multiLevelType w:val="hybridMultilevel"/>
    <w:tmpl w:val="B46C17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AC57170"/>
    <w:multiLevelType w:val="hybridMultilevel"/>
    <w:tmpl w:val="3542817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88D3091"/>
    <w:multiLevelType w:val="hybridMultilevel"/>
    <w:tmpl w:val="C5E8EA4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86FC6"/>
    <w:multiLevelType w:val="hybridMultilevel"/>
    <w:tmpl w:val="B86442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7F0EA3"/>
    <w:multiLevelType w:val="hybridMultilevel"/>
    <w:tmpl w:val="5FE68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859FD"/>
    <w:multiLevelType w:val="hybridMultilevel"/>
    <w:tmpl w:val="2BF6F7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1"/>
  </w:num>
  <w:num w:numId="3">
    <w:abstractNumId w:val="32"/>
  </w:num>
  <w:num w:numId="4">
    <w:abstractNumId w:val="30"/>
  </w:num>
  <w:num w:numId="5">
    <w:abstractNumId w:val="0"/>
  </w:num>
  <w:num w:numId="6">
    <w:abstractNumId w:val="20"/>
  </w:num>
  <w:num w:numId="7">
    <w:abstractNumId w:val="28"/>
  </w:num>
  <w:num w:numId="8">
    <w:abstractNumId w:val="31"/>
  </w:num>
  <w:num w:numId="9">
    <w:abstractNumId w:val="25"/>
  </w:num>
  <w:num w:numId="10">
    <w:abstractNumId w:val="8"/>
  </w:num>
  <w:num w:numId="11">
    <w:abstractNumId w:val="26"/>
  </w:num>
  <w:num w:numId="12">
    <w:abstractNumId w:val="9"/>
  </w:num>
  <w:num w:numId="13">
    <w:abstractNumId w:val="17"/>
  </w:num>
  <w:num w:numId="14">
    <w:abstractNumId w:val="18"/>
  </w:num>
  <w:num w:numId="15">
    <w:abstractNumId w:val="11"/>
  </w:num>
  <w:num w:numId="16">
    <w:abstractNumId w:val="22"/>
  </w:num>
  <w:num w:numId="17">
    <w:abstractNumId w:val="23"/>
  </w:num>
  <w:num w:numId="18">
    <w:abstractNumId w:val="4"/>
  </w:num>
  <w:num w:numId="19">
    <w:abstractNumId w:val="12"/>
  </w:num>
  <w:num w:numId="20">
    <w:abstractNumId w:val="13"/>
  </w:num>
  <w:num w:numId="21">
    <w:abstractNumId w:val="15"/>
  </w:num>
  <w:num w:numId="22">
    <w:abstractNumId w:val="6"/>
  </w:num>
  <w:num w:numId="23">
    <w:abstractNumId w:val="24"/>
  </w:num>
  <w:num w:numId="24">
    <w:abstractNumId w:val="21"/>
  </w:num>
  <w:num w:numId="25">
    <w:abstractNumId w:val="10"/>
  </w:num>
  <w:num w:numId="26">
    <w:abstractNumId w:val="19"/>
  </w:num>
  <w:num w:numId="27">
    <w:abstractNumId w:val="5"/>
  </w:num>
  <w:num w:numId="28">
    <w:abstractNumId w:val="27"/>
  </w:num>
  <w:num w:numId="29">
    <w:abstractNumId w:val="2"/>
  </w:num>
  <w:num w:numId="30">
    <w:abstractNumId w:val="3"/>
  </w:num>
  <w:num w:numId="31">
    <w:abstractNumId w:val="7"/>
  </w:num>
  <w:num w:numId="32">
    <w:abstractNumId w:val="1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8DD"/>
    <w:rsid w:val="00041111"/>
    <w:rsid w:val="000446EE"/>
    <w:rsid w:val="000554CB"/>
    <w:rsid w:val="00084639"/>
    <w:rsid w:val="000A7202"/>
    <w:rsid w:val="000F69A2"/>
    <w:rsid w:val="0012421F"/>
    <w:rsid w:val="001278DD"/>
    <w:rsid w:val="00164873"/>
    <w:rsid w:val="001D1E1F"/>
    <w:rsid w:val="00203E4B"/>
    <w:rsid w:val="00211C4E"/>
    <w:rsid w:val="002120E7"/>
    <w:rsid w:val="00215E85"/>
    <w:rsid w:val="002573CE"/>
    <w:rsid w:val="002A6634"/>
    <w:rsid w:val="00344DE3"/>
    <w:rsid w:val="00380E55"/>
    <w:rsid w:val="003A0112"/>
    <w:rsid w:val="003A6BF1"/>
    <w:rsid w:val="003B46BA"/>
    <w:rsid w:val="003D1482"/>
    <w:rsid w:val="003D5B69"/>
    <w:rsid w:val="004117E2"/>
    <w:rsid w:val="00462BAF"/>
    <w:rsid w:val="00585359"/>
    <w:rsid w:val="005C4244"/>
    <w:rsid w:val="0061465D"/>
    <w:rsid w:val="00656B72"/>
    <w:rsid w:val="006600CA"/>
    <w:rsid w:val="00677ECB"/>
    <w:rsid w:val="006A6E3D"/>
    <w:rsid w:val="006B084E"/>
    <w:rsid w:val="006B6B4E"/>
    <w:rsid w:val="006C7C28"/>
    <w:rsid w:val="006C7CE1"/>
    <w:rsid w:val="00800996"/>
    <w:rsid w:val="008126AD"/>
    <w:rsid w:val="008518FF"/>
    <w:rsid w:val="0088036C"/>
    <w:rsid w:val="009105A4"/>
    <w:rsid w:val="009114F0"/>
    <w:rsid w:val="00954B12"/>
    <w:rsid w:val="009860B5"/>
    <w:rsid w:val="00A11991"/>
    <w:rsid w:val="00A276AA"/>
    <w:rsid w:val="00A46977"/>
    <w:rsid w:val="00A62394"/>
    <w:rsid w:val="00AC3E07"/>
    <w:rsid w:val="00B23A75"/>
    <w:rsid w:val="00B3218B"/>
    <w:rsid w:val="00BF7CC5"/>
    <w:rsid w:val="00C560BE"/>
    <w:rsid w:val="00CA630D"/>
    <w:rsid w:val="00CB514F"/>
    <w:rsid w:val="00CB6940"/>
    <w:rsid w:val="00D1455F"/>
    <w:rsid w:val="00D4271F"/>
    <w:rsid w:val="00D7769C"/>
    <w:rsid w:val="00DC391C"/>
    <w:rsid w:val="00DD1200"/>
    <w:rsid w:val="00DD3850"/>
    <w:rsid w:val="00E26991"/>
    <w:rsid w:val="00E34DDD"/>
    <w:rsid w:val="00E85A2B"/>
    <w:rsid w:val="00F2462C"/>
    <w:rsid w:val="00F26ADF"/>
    <w:rsid w:val="00F5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14F"/>
    <w:pPr>
      <w:ind w:left="720"/>
      <w:contextualSpacing/>
    </w:pPr>
  </w:style>
  <w:style w:type="table" w:styleId="a4">
    <w:name w:val="Table Grid"/>
    <w:basedOn w:val="a1"/>
    <w:uiPriority w:val="59"/>
    <w:rsid w:val="003A6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D3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3850"/>
  </w:style>
  <w:style w:type="paragraph" w:styleId="a7">
    <w:name w:val="footer"/>
    <w:basedOn w:val="a"/>
    <w:link w:val="a8"/>
    <w:uiPriority w:val="99"/>
    <w:semiHidden/>
    <w:unhideWhenUsed/>
    <w:rsid w:val="00DD3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3850"/>
  </w:style>
  <w:style w:type="paragraph" w:styleId="HTML">
    <w:name w:val="HTML Preformatted"/>
    <w:basedOn w:val="a"/>
    <w:link w:val="HTML0"/>
    <w:rsid w:val="00812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8126AD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03E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4148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27737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Пользователь</cp:lastModifiedBy>
  <cp:revision>8</cp:revision>
  <cp:lastPrinted>2014-11-25T07:00:00Z</cp:lastPrinted>
  <dcterms:created xsi:type="dcterms:W3CDTF">2017-03-16T13:12:00Z</dcterms:created>
  <dcterms:modified xsi:type="dcterms:W3CDTF">2019-06-14T12:06:00Z</dcterms:modified>
</cp:coreProperties>
</file>